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E6EC3" w14:textId="1F501FC2" w:rsidR="00060B1D" w:rsidRDefault="00B73793" w:rsidP="00E43482">
      <w:pPr>
        <w:pStyle w:val="BodyText"/>
        <w:kinsoku w:val="0"/>
        <w:overflowPunct w:val="0"/>
        <w:spacing w:before="9"/>
        <w:jc w:val="center"/>
        <w:rPr>
          <w:b/>
          <w:bCs/>
        </w:rPr>
      </w:pPr>
      <w:r w:rsidRPr="004A070B">
        <w:rPr>
          <w:rFonts w:ascii="Times New Roman" w:hAnsi="Times New Roman" w:cs="Times New Roman"/>
          <w:noProof/>
          <w:sz w:val="28"/>
          <w:szCs w:val="28"/>
        </w:rPr>
        <w:drawing>
          <wp:inline distT="0" distB="0" distL="0" distR="0" wp14:anchorId="14A81009" wp14:editId="0E7BF314">
            <wp:extent cx="3495675" cy="11377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8405" cy="1145125"/>
                    </a:xfrm>
                    <a:prstGeom prst="rect">
                      <a:avLst/>
                    </a:prstGeom>
                  </pic:spPr>
                </pic:pic>
              </a:graphicData>
            </a:graphic>
          </wp:inline>
        </w:drawing>
      </w:r>
    </w:p>
    <w:p w14:paraId="5FDF13BE" w14:textId="4E6AAC8A" w:rsidR="00B73793" w:rsidRDefault="00B73793" w:rsidP="00E43482">
      <w:pPr>
        <w:pStyle w:val="BodyText"/>
        <w:kinsoku w:val="0"/>
        <w:overflowPunct w:val="0"/>
        <w:spacing w:before="9"/>
        <w:jc w:val="center"/>
        <w:rPr>
          <w:b/>
          <w:bCs/>
        </w:rPr>
      </w:pPr>
    </w:p>
    <w:p w14:paraId="148E01D8" w14:textId="77777777" w:rsidR="00DB295A" w:rsidRDefault="00DB295A" w:rsidP="00DB295A">
      <w:pPr>
        <w:pStyle w:val="BodyText"/>
        <w:spacing w:before="9"/>
        <w:jc w:val="center"/>
        <w:rPr>
          <w:rFonts w:ascii="Georama" w:hAnsi="Georama"/>
          <w:b/>
          <w:bCs/>
          <w:sz w:val="28"/>
          <w:szCs w:val="28"/>
        </w:rPr>
      </w:pPr>
      <w:bookmarkStart w:id="0" w:name="_Hlk104561654"/>
      <w:r>
        <w:rPr>
          <w:rFonts w:ascii="Georama" w:hAnsi="Georama"/>
          <w:b/>
          <w:bCs/>
          <w:sz w:val="28"/>
          <w:szCs w:val="28"/>
        </w:rPr>
        <w:t>National Environmental Law Association (NELA)</w:t>
      </w:r>
    </w:p>
    <w:p w14:paraId="26E96AFA" w14:textId="7496BF26" w:rsidR="00DB295A" w:rsidRPr="00206C8E" w:rsidRDefault="00DB295A" w:rsidP="00DB295A">
      <w:pPr>
        <w:pStyle w:val="BodyText"/>
        <w:spacing w:before="9"/>
        <w:jc w:val="center"/>
        <w:rPr>
          <w:rFonts w:ascii="Georama" w:hAnsi="Georama"/>
          <w:b/>
          <w:bCs/>
          <w:sz w:val="28"/>
          <w:szCs w:val="28"/>
        </w:rPr>
      </w:pPr>
      <w:r>
        <w:rPr>
          <w:rFonts w:ascii="Georama" w:hAnsi="Georama"/>
          <w:b/>
          <w:bCs/>
          <w:sz w:val="28"/>
          <w:szCs w:val="28"/>
        </w:rPr>
        <w:t>Assistant Memberships</w:t>
      </w:r>
      <w:r w:rsidRPr="00206C8E">
        <w:rPr>
          <w:rFonts w:ascii="Georama" w:hAnsi="Georama"/>
          <w:b/>
          <w:bCs/>
          <w:sz w:val="28"/>
          <w:szCs w:val="28"/>
        </w:rPr>
        <w:t xml:space="preserve"> Officer </w:t>
      </w:r>
    </w:p>
    <w:p w14:paraId="63B9B270" w14:textId="77777777" w:rsidR="00DB295A" w:rsidRPr="00206C8E" w:rsidRDefault="00DB295A" w:rsidP="00DB295A">
      <w:pPr>
        <w:pStyle w:val="BodyText"/>
        <w:spacing w:before="9"/>
        <w:jc w:val="center"/>
        <w:rPr>
          <w:rFonts w:ascii="Georama" w:hAnsi="Georama"/>
          <w:b/>
          <w:bCs/>
          <w:sz w:val="16"/>
          <w:szCs w:val="16"/>
        </w:rPr>
      </w:pPr>
      <w:r w:rsidRPr="00206C8E">
        <w:rPr>
          <w:rFonts w:ascii="Georama" w:hAnsi="Georama"/>
          <w:b/>
          <w:bCs/>
          <w:sz w:val="28"/>
          <w:szCs w:val="28"/>
        </w:rPr>
        <w:t>Position Description</w:t>
      </w:r>
      <w:bookmarkEnd w:id="0"/>
    </w:p>
    <w:p w14:paraId="192AFEBB" w14:textId="77777777" w:rsidR="00571101" w:rsidRPr="00A33CB6" w:rsidRDefault="00571101">
      <w:pPr>
        <w:pStyle w:val="BodyText"/>
        <w:kinsoku w:val="0"/>
        <w:overflowPunct w:val="0"/>
        <w:spacing w:before="9"/>
        <w:rPr>
          <w:rFonts w:ascii="Georama" w:eastAsia="Arial Unicode MS" w:hAnsi="Georama" w:cs="Arial Unicode MS"/>
          <w:color w:val="000000"/>
          <w:u w:color="000000"/>
          <w:bdr w:val="nil"/>
          <w:lang w:val="en-US"/>
        </w:rPr>
      </w:pPr>
    </w:p>
    <w:p w14:paraId="217B022F" w14:textId="158B27DC" w:rsidR="00571101" w:rsidRPr="00FC31CA" w:rsidRDefault="00EC08E6">
      <w:pPr>
        <w:pStyle w:val="BodyText"/>
        <w:kinsoku w:val="0"/>
        <w:overflowPunct w:val="0"/>
        <w:spacing w:before="95"/>
        <w:ind w:left="100"/>
        <w:rPr>
          <w:rFonts w:ascii="Georama" w:eastAsia="Arial Unicode MS" w:hAnsi="Georama" w:cs="Arial Unicode MS"/>
          <w:b/>
          <w:bCs/>
          <w:color w:val="000000"/>
          <w:u w:color="000000"/>
          <w:bdr w:val="nil"/>
          <w:lang w:val="en-US"/>
        </w:rPr>
      </w:pPr>
      <w:r w:rsidRPr="00FC31CA">
        <w:rPr>
          <w:rFonts w:ascii="Georama" w:eastAsia="Arial Unicode MS" w:hAnsi="Georama" w:cs="Arial Unicode MS"/>
          <w:b/>
          <w:bCs/>
          <w:color w:val="000000"/>
          <w:u w:color="000000"/>
          <w:bdr w:val="nil"/>
          <w:lang w:val="en-US"/>
        </w:rPr>
        <w:t xml:space="preserve">About the </w:t>
      </w:r>
      <w:r w:rsidR="003B7AF6" w:rsidRPr="00FC31CA">
        <w:rPr>
          <w:rFonts w:ascii="Georama" w:eastAsia="Arial Unicode MS" w:hAnsi="Georama" w:cs="Arial Unicode MS"/>
          <w:b/>
          <w:bCs/>
          <w:color w:val="000000"/>
          <w:u w:color="000000"/>
          <w:bdr w:val="nil"/>
          <w:lang w:val="en-US"/>
        </w:rPr>
        <w:t>Role</w:t>
      </w:r>
    </w:p>
    <w:p w14:paraId="070F8C09" w14:textId="77777777" w:rsidR="00571101" w:rsidRPr="00A33CB6" w:rsidRDefault="00571101">
      <w:pPr>
        <w:pStyle w:val="BodyText"/>
        <w:kinsoku w:val="0"/>
        <w:overflowPunct w:val="0"/>
        <w:spacing w:before="10"/>
        <w:rPr>
          <w:rFonts w:ascii="Georama" w:eastAsia="Arial Unicode MS" w:hAnsi="Georama" w:cs="Arial Unicode MS"/>
          <w:color w:val="000000"/>
          <w:u w:color="000000"/>
          <w:bdr w:val="nil"/>
          <w:lang w:val="en-US"/>
        </w:rPr>
      </w:pPr>
    </w:p>
    <w:p w14:paraId="7887F609" w14:textId="517ACD19" w:rsidR="003205FA" w:rsidRPr="00A33CB6" w:rsidRDefault="009735BB" w:rsidP="004F224C">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 xml:space="preserve">Volunteer </w:t>
      </w:r>
      <w:r w:rsidR="00DB6201">
        <w:rPr>
          <w:rFonts w:ascii="Georama" w:eastAsia="Arial Unicode MS" w:hAnsi="Georama" w:cs="Arial Unicode MS"/>
          <w:color w:val="000000"/>
          <w:sz w:val="20"/>
          <w:szCs w:val="20"/>
          <w:u w:color="000000"/>
          <w:bdr w:val="nil"/>
          <w:lang w:val="en-US"/>
        </w:rPr>
        <w:t>opportunity</w:t>
      </w:r>
      <w:r>
        <w:rPr>
          <w:rFonts w:ascii="Georama" w:eastAsia="Arial Unicode MS" w:hAnsi="Georama" w:cs="Arial Unicode MS"/>
          <w:color w:val="000000"/>
          <w:sz w:val="20"/>
          <w:szCs w:val="20"/>
          <w:u w:color="000000"/>
          <w:bdr w:val="nil"/>
          <w:lang w:val="en-US"/>
        </w:rPr>
        <w:t xml:space="preserve"> to assist</w:t>
      </w:r>
      <w:r w:rsidR="003205FA" w:rsidRPr="00A33CB6">
        <w:rPr>
          <w:rFonts w:ascii="Georama" w:eastAsia="Arial Unicode MS" w:hAnsi="Georama" w:cs="Arial Unicode MS"/>
          <w:color w:val="000000"/>
          <w:sz w:val="20"/>
          <w:szCs w:val="20"/>
          <w:u w:color="000000"/>
          <w:bdr w:val="nil"/>
          <w:lang w:val="en-US"/>
        </w:rPr>
        <w:t xml:space="preserve"> the Membership Officer with the management of Word</w:t>
      </w:r>
      <w:r w:rsidR="003B7AF6" w:rsidRPr="00A33CB6">
        <w:rPr>
          <w:rFonts w:ascii="Georama" w:eastAsia="Arial Unicode MS" w:hAnsi="Georama" w:cs="Arial Unicode MS"/>
          <w:color w:val="000000"/>
          <w:sz w:val="20"/>
          <w:szCs w:val="20"/>
          <w:u w:color="000000"/>
          <w:bdr w:val="nil"/>
          <w:lang w:val="en-US"/>
        </w:rPr>
        <w:t>P</w:t>
      </w:r>
      <w:r w:rsidR="003205FA" w:rsidRPr="00A33CB6">
        <w:rPr>
          <w:rFonts w:ascii="Georama" w:eastAsia="Arial Unicode MS" w:hAnsi="Georama" w:cs="Arial Unicode MS"/>
          <w:color w:val="000000"/>
          <w:sz w:val="20"/>
          <w:szCs w:val="20"/>
          <w:u w:color="000000"/>
          <w:bdr w:val="nil"/>
          <w:lang w:val="en-US"/>
        </w:rPr>
        <w:t xml:space="preserve">ress member database, management and coordination of member </w:t>
      </w:r>
      <w:r w:rsidR="003B7AF6" w:rsidRPr="00A33CB6">
        <w:rPr>
          <w:rFonts w:ascii="Georama" w:eastAsia="Arial Unicode MS" w:hAnsi="Georama" w:cs="Arial Unicode MS"/>
          <w:color w:val="000000"/>
          <w:sz w:val="20"/>
          <w:szCs w:val="20"/>
          <w:u w:color="000000"/>
          <w:bdr w:val="nil"/>
          <w:lang w:val="en-US"/>
        </w:rPr>
        <w:t xml:space="preserve">benefits including </w:t>
      </w:r>
      <w:r w:rsidR="003205FA" w:rsidRPr="00A33CB6">
        <w:rPr>
          <w:rFonts w:ascii="Georama" w:eastAsia="Arial Unicode MS" w:hAnsi="Georama" w:cs="Arial Unicode MS"/>
          <w:color w:val="000000"/>
          <w:sz w:val="20"/>
          <w:szCs w:val="20"/>
          <w:u w:color="000000"/>
          <w:bdr w:val="nil"/>
          <w:lang w:val="en-US"/>
        </w:rPr>
        <w:t xml:space="preserve">working groups, reporting and budget obligations, membership marketing </w:t>
      </w:r>
      <w:proofErr w:type="gramStart"/>
      <w:r w:rsidR="003205FA" w:rsidRPr="00A33CB6">
        <w:rPr>
          <w:rFonts w:ascii="Georama" w:eastAsia="Arial Unicode MS" w:hAnsi="Georama" w:cs="Arial Unicode MS"/>
          <w:color w:val="000000"/>
          <w:sz w:val="20"/>
          <w:szCs w:val="20"/>
          <w:u w:color="000000"/>
          <w:bdr w:val="nil"/>
          <w:lang w:val="en-US"/>
        </w:rPr>
        <w:t>campaigns</w:t>
      </w:r>
      <w:r w:rsidR="00DF10F9" w:rsidRPr="00A33CB6">
        <w:rPr>
          <w:rFonts w:ascii="Georama" w:eastAsia="Arial Unicode MS" w:hAnsi="Georama" w:cs="Arial Unicode MS"/>
          <w:color w:val="000000"/>
          <w:sz w:val="20"/>
          <w:szCs w:val="20"/>
          <w:u w:color="000000"/>
          <w:bdr w:val="nil"/>
          <w:lang w:val="en-US"/>
        </w:rPr>
        <w:t>;</w:t>
      </w:r>
      <w:proofErr w:type="gramEnd"/>
      <w:r w:rsidR="00DF10F9" w:rsidRPr="00A33CB6">
        <w:rPr>
          <w:rFonts w:ascii="Georama" w:eastAsia="Arial Unicode MS" w:hAnsi="Georama" w:cs="Arial Unicode MS"/>
          <w:color w:val="000000"/>
          <w:sz w:val="20"/>
          <w:szCs w:val="20"/>
          <w:u w:color="000000"/>
          <w:bdr w:val="nil"/>
          <w:lang w:val="en-US"/>
        </w:rPr>
        <w:t xml:space="preserve"> and member enquiries</w:t>
      </w:r>
      <w:r w:rsidR="003205FA" w:rsidRPr="00A33CB6">
        <w:rPr>
          <w:rFonts w:ascii="Georama" w:eastAsia="Arial Unicode MS" w:hAnsi="Georama" w:cs="Arial Unicode MS"/>
          <w:color w:val="000000"/>
          <w:sz w:val="20"/>
          <w:szCs w:val="20"/>
          <w:u w:color="000000"/>
          <w:bdr w:val="nil"/>
          <w:lang w:val="en-US"/>
        </w:rPr>
        <w:t>.</w:t>
      </w:r>
    </w:p>
    <w:p w14:paraId="49061D6D" w14:textId="77777777" w:rsidR="003B7AF6" w:rsidRPr="00A33CB6" w:rsidRDefault="003B7AF6" w:rsidP="004F224C">
      <w:pPr>
        <w:pStyle w:val="ListParagraph"/>
        <w:numPr>
          <w:ilvl w:val="0"/>
          <w:numId w:val="3"/>
        </w:numPr>
        <w:tabs>
          <w:tab w:val="left" w:pos="820"/>
        </w:tabs>
        <w:kinsoku w:val="0"/>
        <w:overflowPunct w:val="0"/>
        <w:spacing w:line="276" w:lineRule="auto"/>
        <w:ind w:left="819" w:right="117"/>
        <w:jc w:val="both"/>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Assist with secretarial support to the National Environmental Law Association (NELA) Membership, Partnerships and Personnel Portfolio Subcommittee (Subcommittee).</w:t>
      </w:r>
    </w:p>
    <w:p w14:paraId="206D375D" w14:textId="4971A1D2" w:rsidR="00F31ED7" w:rsidRPr="00A33CB6" w:rsidRDefault="00CC0466" w:rsidP="004F224C">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 xml:space="preserve">Attractive opportunity for students and </w:t>
      </w:r>
      <w:r w:rsidR="00F902A0" w:rsidRPr="00A33CB6">
        <w:rPr>
          <w:rFonts w:ascii="Georama" w:eastAsia="Arial Unicode MS" w:hAnsi="Georama" w:cs="Arial Unicode MS"/>
          <w:color w:val="000000"/>
          <w:sz w:val="20"/>
          <w:szCs w:val="20"/>
          <w:u w:color="000000"/>
          <w:bdr w:val="nil"/>
          <w:lang w:val="en-US"/>
        </w:rPr>
        <w:t xml:space="preserve">early career </w:t>
      </w:r>
      <w:r w:rsidRPr="00A33CB6">
        <w:rPr>
          <w:rFonts w:ascii="Georama" w:eastAsia="Arial Unicode MS" w:hAnsi="Georama" w:cs="Arial Unicode MS"/>
          <w:color w:val="000000"/>
          <w:sz w:val="20"/>
          <w:szCs w:val="20"/>
          <w:u w:color="000000"/>
          <w:bdr w:val="nil"/>
          <w:lang w:val="en-US"/>
        </w:rPr>
        <w:t xml:space="preserve">professionals </w:t>
      </w:r>
      <w:r w:rsidR="00DF10F9" w:rsidRPr="00A33CB6">
        <w:rPr>
          <w:rFonts w:ascii="Georama" w:eastAsia="Arial Unicode MS" w:hAnsi="Georama" w:cs="Arial Unicode MS"/>
          <w:color w:val="000000"/>
          <w:sz w:val="20"/>
          <w:szCs w:val="20"/>
          <w:u w:color="000000"/>
          <w:bdr w:val="nil"/>
          <w:lang w:val="en-US"/>
        </w:rPr>
        <w:t>looking for volunteer experience with a premier non-profit organisation. W</w:t>
      </w:r>
      <w:r w:rsidR="00F902A0" w:rsidRPr="00A33CB6">
        <w:rPr>
          <w:rFonts w:ascii="Georama" w:eastAsia="Arial Unicode MS" w:hAnsi="Georama" w:cs="Arial Unicode MS"/>
          <w:color w:val="000000"/>
          <w:sz w:val="20"/>
          <w:szCs w:val="20"/>
          <w:u w:color="000000"/>
          <w:bdr w:val="nil"/>
          <w:lang w:val="en-US"/>
        </w:rPr>
        <w:t xml:space="preserve">ork with and learn from a </w:t>
      </w:r>
      <w:r w:rsidRPr="00A33CB6">
        <w:rPr>
          <w:rFonts w:ascii="Georama" w:eastAsia="Arial Unicode MS" w:hAnsi="Georama" w:cs="Arial Unicode MS"/>
          <w:color w:val="000000"/>
          <w:sz w:val="20"/>
          <w:szCs w:val="20"/>
          <w:u w:color="000000"/>
          <w:bdr w:val="nil"/>
          <w:lang w:val="en-US"/>
        </w:rPr>
        <w:t xml:space="preserve">broad cross-section of </w:t>
      </w:r>
      <w:r w:rsidR="00F902A0" w:rsidRPr="00A33CB6">
        <w:rPr>
          <w:rFonts w:ascii="Georama" w:eastAsia="Arial Unicode MS" w:hAnsi="Georama" w:cs="Arial Unicode MS"/>
          <w:color w:val="000000"/>
          <w:sz w:val="20"/>
          <w:szCs w:val="20"/>
          <w:u w:color="000000"/>
          <w:bdr w:val="nil"/>
          <w:lang w:val="en-US"/>
        </w:rPr>
        <w:t xml:space="preserve">individuals and </w:t>
      </w:r>
      <w:r w:rsidRPr="00A33CB6">
        <w:rPr>
          <w:rFonts w:ascii="Georama" w:eastAsia="Arial Unicode MS" w:hAnsi="Georama" w:cs="Arial Unicode MS"/>
          <w:color w:val="000000"/>
          <w:sz w:val="20"/>
          <w:szCs w:val="20"/>
          <w:u w:color="000000"/>
          <w:bdr w:val="nil"/>
          <w:lang w:val="en-US"/>
        </w:rPr>
        <w:t xml:space="preserve">organisations from the government, non-profit, and corporate sectors </w:t>
      </w:r>
      <w:r w:rsidR="00F31ED7" w:rsidRPr="00A33CB6">
        <w:rPr>
          <w:rFonts w:ascii="Georama" w:eastAsia="Arial Unicode MS" w:hAnsi="Georama" w:cs="Arial Unicode MS"/>
          <w:color w:val="000000"/>
          <w:sz w:val="20"/>
          <w:szCs w:val="20"/>
          <w:u w:color="000000"/>
          <w:bdr w:val="nil"/>
          <w:lang w:val="en-US"/>
        </w:rPr>
        <w:t>active</w:t>
      </w:r>
      <w:r w:rsidRPr="00A33CB6">
        <w:rPr>
          <w:rFonts w:ascii="Georama" w:eastAsia="Arial Unicode MS" w:hAnsi="Georama" w:cs="Arial Unicode MS"/>
          <w:color w:val="000000"/>
          <w:sz w:val="20"/>
          <w:szCs w:val="20"/>
          <w:u w:color="000000"/>
          <w:bdr w:val="nil"/>
          <w:lang w:val="en-US"/>
        </w:rPr>
        <w:t xml:space="preserve"> in </w:t>
      </w:r>
      <w:r w:rsidR="00F902A0" w:rsidRPr="00A33CB6">
        <w:rPr>
          <w:rFonts w:ascii="Georama" w:eastAsia="Arial Unicode MS" w:hAnsi="Georama" w:cs="Arial Unicode MS"/>
          <w:color w:val="000000"/>
          <w:sz w:val="20"/>
          <w:szCs w:val="20"/>
          <w:u w:color="000000"/>
          <w:bdr w:val="nil"/>
          <w:lang w:val="en-US"/>
        </w:rPr>
        <w:t xml:space="preserve">law, </w:t>
      </w:r>
      <w:r w:rsidRPr="00A33CB6">
        <w:rPr>
          <w:rFonts w:ascii="Georama" w:eastAsia="Arial Unicode MS" w:hAnsi="Georama" w:cs="Arial Unicode MS"/>
          <w:color w:val="000000"/>
          <w:sz w:val="20"/>
          <w:szCs w:val="20"/>
          <w:u w:color="000000"/>
          <w:bdr w:val="nil"/>
          <w:lang w:val="en-US"/>
        </w:rPr>
        <w:t>environmental law</w:t>
      </w:r>
      <w:r w:rsidR="00F902A0" w:rsidRPr="00A33CB6">
        <w:rPr>
          <w:rFonts w:ascii="Georama" w:eastAsia="Arial Unicode MS" w:hAnsi="Georama" w:cs="Arial Unicode MS"/>
          <w:color w:val="000000"/>
          <w:sz w:val="20"/>
          <w:szCs w:val="20"/>
          <w:u w:color="000000"/>
          <w:bdr w:val="nil"/>
          <w:lang w:val="en-US"/>
        </w:rPr>
        <w:t>,</w:t>
      </w:r>
      <w:r w:rsidRPr="00A33CB6">
        <w:rPr>
          <w:rFonts w:ascii="Georama" w:eastAsia="Arial Unicode MS" w:hAnsi="Georama" w:cs="Arial Unicode MS"/>
          <w:color w:val="000000"/>
          <w:sz w:val="20"/>
          <w:szCs w:val="20"/>
          <w:u w:color="000000"/>
          <w:bdr w:val="nil"/>
          <w:lang w:val="en-US"/>
        </w:rPr>
        <w:t xml:space="preserve"> </w:t>
      </w:r>
      <w:r w:rsidR="00F31ED7" w:rsidRPr="00A33CB6">
        <w:rPr>
          <w:rFonts w:ascii="Georama" w:eastAsia="Arial Unicode MS" w:hAnsi="Georama" w:cs="Arial Unicode MS"/>
          <w:color w:val="000000"/>
          <w:sz w:val="20"/>
          <w:szCs w:val="20"/>
          <w:u w:color="000000"/>
          <w:bdr w:val="nil"/>
          <w:lang w:val="en-US"/>
        </w:rPr>
        <w:t xml:space="preserve">and environmental law-aligned work. </w:t>
      </w:r>
      <w:r w:rsidRPr="00A33CB6">
        <w:rPr>
          <w:rFonts w:ascii="Georama" w:eastAsia="Arial Unicode MS" w:hAnsi="Georama" w:cs="Arial Unicode MS"/>
          <w:color w:val="000000"/>
          <w:sz w:val="20"/>
          <w:szCs w:val="20"/>
          <w:u w:color="000000"/>
          <w:bdr w:val="nil"/>
          <w:lang w:val="en-US"/>
        </w:rPr>
        <w:t xml:space="preserve"> </w:t>
      </w:r>
    </w:p>
    <w:p w14:paraId="68F410B2" w14:textId="77777777" w:rsidR="00571101" w:rsidRPr="00A33CB6" w:rsidRDefault="00571101">
      <w:pPr>
        <w:pStyle w:val="BodyText"/>
        <w:kinsoku w:val="0"/>
        <w:overflowPunct w:val="0"/>
        <w:spacing w:before="7"/>
        <w:rPr>
          <w:rFonts w:ascii="Georama" w:eastAsia="Arial Unicode MS" w:hAnsi="Georama" w:cs="Arial Unicode MS"/>
          <w:color w:val="000000"/>
          <w:u w:color="000000"/>
          <w:bdr w:val="nil"/>
          <w:lang w:val="en-US"/>
        </w:rPr>
      </w:pPr>
    </w:p>
    <w:p w14:paraId="69B8B69E" w14:textId="77777777" w:rsidR="00571101" w:rsidRPr="00FC31CA" w:rsidRDefault="00571101">
      <w:pPr>
        <w:pStyle w:val="BodyText"/>
        <w:kinsoku w:val="0"/>
        <w:overflowPunct w:val="0"/>
        <w:rPr>
          <w:rFonts w:ascii="Georama" w:eastAsia="Arial Unicode MS" w:hAnsi="Georama" w:cs="Arial Unicode MS"/>
          <w:b/>
          <w:bCs/>
          <w:color w:val="000000"/>
          <w:u w:color="000000"/>
          <w:bdr w:val="nil"/>
          <w:lang w:val="en-US"/>
        </w:rPr>
      </w:pPr>
    </w:p>
    <w:p w14:paraId="6E42C72D" w14:textId="28C69589" w:rsidR="00571101" w:rsidRPr="00FC31CA" w:rsidRDefault="00EC08E6">
      <w:pPr>
        <w:pStyle w:val="Heading1"/>
        <w:kinsoku w:val="0"/>
        <w:overflowPunct w:val="0"/>
        <w:spacing w:before="0"/>
        <w:rPr>
          <w:rFonts w:ascii="Georama" w:eastAsia="Arial Unicode MS" w:hAnsi="Georama" w:cs="Arial Unicode MS"/>
          <w:color w:val="000000"/>
          <w:u w:color="000000"/>
          <w:bdr w:val="nil"/>
          <w:lang w:val="en-US"/>
        </w:rPr>
      </w:pPr>
      <w:r w:rsidRPr="00FC31CA">
        <w:rPr>
          <w:rFonts w:ascii="Georama" w:eastAsia="Arial Unicode MS" w:hAnsi="Georama" w:cs="Arial Unicode MS"/>
          <w:color w:val="000000"/>
          <w:u w:color="000000"/>
          <w:bdr w:val="nil"/>
          <w:lang w:val="en-US"/>
        </w:rPr>
        <w:t xml:space="preserve">Specific responsibilities </w:t>
      </w:r>
    </w:p>
    <w:p w14:paraId="12E00C40" w14:textId="77777777" w:rsidR="00571101" w:rsidRPr="00A33CB6" w:rsidRDefault="00571101">
      <w:pPr>
        <w:pStyle w:val="BodyText"/>
        <w:kinsoku w:val="0"/>
        <w:overflowPunct w:val="0"/>
        <w:rPr>
          <w:rFonts w:ascii="Georama" w:eastAsia="Arial Unicode MS" w:hAnsi="Georama" w:cs="Arial Unicode MS"/>
          <w:color w:val="000000"/>
          <w:u w:color="000000"/>
          <w:bdr w:val="nil"/>
          <w:lang w:val="en-US"/>
        </w:rPr>
      </w:pPr>
    </w:p>
    <w:p w14:paraId="3842B351" w14:textId="262E9977" w:rsidR="00571101" w:rsidRPr="00A33CB6" w:rsidRDefault="00EC08E6">
      <w:pPr>
        <w:pStyle w:val="BodyText"/>
        <w:kinsoku w:val="0"/>
        <w:overflowPunct w:val="0"/>
        <w:spacing w:before="1"/>
        <w:ind w:left="100"/>
        <w:rPr>
          <w:rFonts w:ascii="Georama" w:eastAsia="Arial Unicode MS" w:hAnsi="Georama" w:cs="Arial Unicode MS"/>
          <w:color w:val="000000"/>
          <w:u w:color="000000"/>
          <w:bdr w:val="nil"/>
          <w:lang w:val="en-US"/>
        </w:rPr>
      </w:pPr>
      <w:r w:rsidRPr="00A33CB6">
        <w:rPr>
          <w:rFonts w:ascii="Georama" w:eastAsia="Arial Unicode MS" w:hAnsi="Georama" w:cs="Arial Unicode MS"/>
          <w:color w:val="000000"/>
          <w:u w:color="000000"/>
          <w:bdr w:val="nil"/>
          <w:lang w:val="en-US"/>
        </w:rPr>
        <w:t xml:space="preserve">The </w:t>
      </w:r>
      <w:r w:rsidR="000A1801" w:rsidRPr="00A33CB6">
        <w:rPr>
          <w:rFonts w:ascii="Georama" w:eastAsia="Arial Unicode MS" w:hAnsi="Georama" w:cs="Arial Unicode MS"/>
          <w:color w:val="000000"/>
          <w:u w:color="000000"/>
          <w:bdr w:val="nil"/>
          <w:lang w:val="en-US"/>
        </w:rPr>
        <w:t xml:space="preserve">Assistant </w:t>
      </w:r>
      <w:r w:rsidR="003B7AF6" w:rsidRPr="00A33CB6">
        <w:rPr>
          <w:rFonts w:ascii="Georama" w:eastAsia="Arial Unicode MS" w:hAnsi="Georama" w:cs="Arial Unicode MS"/>
          <w:color w:val="000000"/>
          <w:u w:color="000000"/>
          <w:bdr w:val="nil"/>
          <w:lang w:val="en-US"/>
        </w:rPr>
        <w:t xml:space="preserve">Memberships </w:t>
      </w:r>
      <w:r w:rsidR="000A1801" w:rsidRPr="00A33CB6">
        <w:rPr>
          <w:rFonts w:ascii="Georama" w:eastAsia="Arial Unicode MS" w:hAnsi="Georama" w:cs="Arial Unicode MS"/>
          <w:color w:val="000000"/>
          <w:u w:color="000000"/>
          <w:bdr w:val="nil"/>
          <w:lang w:val="en-US"/>
        </w:rPr>
        <w:t xml:space="preserve">Officer </w:t>
      </w:r>
      <w:r w:rsidR="003B7AF6" w:rsidRPr="00A33CB6">
        <w:rPr>
          <w:rFonts w:ascii="Georama" w:eastAsia="Arial Unicode MS" w:hAnsi="Georama" w:cs="Arial Unicode MS"/>
          <w:color w:val="000000"/>
          <w:u w:color="000000"/>
          <w:bdr w:val="nil"/>
          <w:lang w:val="en-US"/>
        </w:rPr>
        <w:t>will</w:t>
      </w:r>
      <w:r w:rsidRPr="00A33CB6">
        <w:rPr>
          <w:rFonts w:ascii="Georama" w:eastAsia="Arial Unicode MS" w:hAnsi="Georama" w:cs="Arial Unicode MS"/>
          <w:color w:val="000000"/>
          <w:u w:color="000000"/>
          <w:bdr w:val="nil"/>
          <w:lang w:val="en-US"/>
        </w:rPr>
        <w:t>:</w:t>
      </w:r>
    </w:p>
    <w:p w14:paraId="3423D1CE" w14:textId="4A07C131" w:rsidR="00017410" w:rsidRPr="00A33CB6" w:rsidRDefault="003B7AF6">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Work primarily with the Memberships Officer and other Membership, Partnership and Personnel NELA members</w:t>
      </w:r>
      <w:r w:rsidR="00017410" w:rsidRPr="00A33CB6">
        <w:rPr>
          <w:rFonts w:ascii="Georama" w:eastAsia="Arial Unicode MS" w:hAnsi="Georama" w:cs="Arial Unicode MS"/>
          <w:color w:val="000000"/>
          <w:sz w:val="20"/>
          <w:szCs w:val="20"/>
          <w:u w:color="000000"/>
          <w:bdr w:val="nil"/>
          <w:lang w:val="en-US"/>
        </w:rPr>
        <w:t>.</w:t>
      </w:r>
    </w:p>
    <w:p w14:paraId="6E3FBE52" w14:textId="3C52DC8F" w:rsidR="003B7AF6" w:rsidRPr="00A33CB6" w:rsidRDefault="003B7AF6">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Work closely with other NELA portfolio members including Board members and Directors</w:t>
      </w:r>
      <w:r w:rsidR="009F0D1A" w:rsidRPr="00A33CB6">
        <w:rPr>
          <w:rFonts w:ascii="Georama" w:eastAsia="Arial Unicode MS" w:hAnsi="Georama" w:cs="Arial Unicode MS"/>
          <w:color w:val="000000"/>
          <w:sz w:val="20"/>
          <w:szCs w:val="20"/>
          <w:u w:color="000000"/>
          <w:bdr w:val="nil"/>
          <w:lang w:val="en-US"/>
        </w:rPr>
        <w:t xml:space="preserve"> as required.</w:t>
      </w:r>
    </w:p>
    <w:p w14:paraId="71E5E983" w14:textId="76BF6E36" w:rsidR="00571101" w:rsidRPr="00A33CB6" w:rsidRDefault="003B7AF6">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Assist the Membership Officer with maintaining the member database.</w:t>
      </w:r>
    </w:p>
    <w:p w14:paraId="51B5550D" w14:textId="77777777" w:rsidR="008728BD" w:rsidRPr="00A33CB6" w:rsidRDefault="003B7AF6">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 xml:space="preserve">Assist the Membership Officer with </w:t>
      </w:r>
      <w:r w:rsidR="008728BD" w:rsidRPr="00A33CB6">
        <w:rPr>
          <w:rFonts w:ascii="Georama" w:eastAsia="Arial Unicode MS" w:hAnsi="Georama" w:cs="Arial Unicode MS"/>
          <w:color w:val="000000"/>
          <w:sz w:val="20"/>
          <w:szCs w:val="20"/>
          <w:u w:color="000000"/>
          <w:bdr w:val="nil"/>
          <w:lang w:val="en-US"/>
        </w:rPr>
        <w:t>research and analysis required to support our member base.</w:t>
      </w:r>
    </w:p>
    <w:p w14:paraId="51536924" w14:textId="4C2216D9" w:rsidR="003B7AF6" w:rsidRPr="00A33CB6" w:rsidRDefault="008728BD">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 xml:space="preserve">Assist the Membership Officer with </w:t>
      </w:r>
      <w:r w:rsidR="003B7AF6" w:rsidRPr="00A33CB6">
        <w:rPr>
          <w:rFonts w:ascii="Georama" w:eastAsia="Arial Unicode MS" w:hAnsi="Georama" w:cs="Arial Unicode MS"/>
          <w:color w:val="000000"/>
          <w:sz w:val="20"/>
          <w:szCs w:val="20"/>
          <w:u w:color="000000"/>
          <w:bdr w:val="nil"/>
          <w:lang w:val="en-US"/>
        </w:rPr>
        <w:t xml:space="preserve">drafting and </w:t>
      </w:r>
      <w:r w:rsidR="00DF10F9" w:rsidRPr="00A33CB6">
        <w:rPr>
          <w:rFonts w:ascii="Georama" w:eastAsia="Arial Unicode MS" w:hAnsi="Georama" w:cs="Arial Unicode MS"/>
          <w:color w:val="000000"/>
          <w:sz w:val="20"/>
          <w:szCs w:val="20"/>
          <w:u w:color="000000"/>
          <w:bdr w:val="nil"/>
          <w:lang w:val="en-US"/>
        </w:rPr>
        <w:t>issuing</w:t>
      </w:r>
      <w:r w:rsidR="00F902A0" w:rsidRPr="00A33CB6">
        <w:rPr>
          <w:rFonts w:ascii="Georama" w:eastAsia="Arial Unicode MS" w:hAnsi="Georama" w:cs="Arial Unicode MS"/>
          <w:color w:val="000000"/>
          <w:sz w:val="20"/>
          <w:szCs w:val="20"/>
          <w:u w:color="000000"/>
          <w:bdr w:val="nil"/>
          <w:lang w:val="en-US"/>
        </w:rPr>
        <w:t xml:space="preserve"> </w:t>
      </w:r>
      <w:r w:rsidR="003B7AF6" w:rsidRPr="00A33CB6">
        <w:rPr>
          <w:rFonts w:ascii="Georama" w:eastAsia="Arial Unicode MS" w:hAnsi="Georama" w:cs="Arial Unicode MS"/>
          <w:color w:val="000000"/>
          <w:sz w:val="20"/>
          <w:szCs w:val="20"/>
          <w:u w:color="000000"/>
          <w:bdr w:val="nil"/>
          <w:lang w:val="en-US"/>
        </w:rPr>
        <w:t xml:space="preserve">reports and agendas to Board members </w:t>
      </w:r>
      <w:r w:rsidR="00F902A0" w:rsidRPr="00A33CB6">
        <w:rPr>
          <w:rFonts w:ascii="Georama" w:eastAsia="Arial Unicode MS" w:hAnsi="Georama" w:cs="Arial Unicode MS"/>
          <w:color w:val="000000"/>
          <w:sz w:val="20"/>
          <w:szCs w:val="20"/>
          <w:u w:color="000000"/>
          <w:bdr w:val="nil"/>
          <w:lang w:val="en-US"/>
        </w:rPr>
        <w:t>or other NELA authorised portfolio member</w:t>
      </w:r>
      <w:r w:rsidR="003B7AF6" w:rsidRPr="00A33CB6">
        <w:rPr>
          <w:rFonts w:ascii="Georama" w:eastAsia="Arial Unicode MS" w:hAnsi="Georama" w:cs="Arial Unicode MS"/>
          <w:color w:val="000000"/>
          <w:sz w:val="20"/>
          <w:szCs w:val="20"/>
          <w:u w:color="000000"/>
          <w:bdr w:val="nil"/>
          <w:lang w:val="en-US"/>
        </w:rPr>
        <w:t>.</w:t>
      </w:r>
    </w:p>
    <w:p w14:paraId="53AE0FF5" w14:textId="5CBC2C99" w:rsidR="003B7AF6" w:rsidRPr="00A33CB6" w:rsidRDefault="00F902A0">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Assist the Membership Officer with regular</w:t>
      </w:r>
      <w:r w:rsidR="00DF10F9" w:rsidRPr="00A33CB6">
        <w:rPr>
          <w:rFonts w:ascii="Georama" w:eastAsia="Arial Unicode MS" w:hAnsi="Georama" w:cs="Arial Unicode MS"/>
          <w:color w:val="000000"/>
          <w:sz w:val="20"/>
          <w:szCs w:val="20"/>
          <w:u w:color="000000"/>
          <w:bdr w:val="nil"/>
          <w:lang w:val="en-US"/>
        </w:rPr>
        <w:t xml:space="preserve"> </w:t>
      </w:r>
      <w:r w:rsidRPr="00A33CB6">
        <w:rPr>
          <w:rFonts w:ascii="Georama" w:eastAsia="Arial Unicode MS" w:hAnsi="Georama" w:cs="Arial Unicode MS"/>
          <w:color w:val="000000"/>
          <w:sz w:val="20"/>
          <w:szCs w:val="20"/>
          <w:u w:color="000000"/>
          <w:bdr w:val="nil"/>
          <w:lang w:val="en-US"/>
        </w:rPr>
        <w:t>review</w:t>
      </w:r>
      <w:r w:rsidR="00DF10F9" w:rsidRPr="00A33CB6">
        <w:rPr>
          <w:rFonts w:ascii="Georama" w:eastAsia="Arial Unicode MS" w:hAnsi="Georama" w:cs="Arial Unicode MS"/>
          <w:color w:val="000000"/>
          <w:sz w:val="20"/>
          <w:szCs w:val="20"/>
          <w:u w:color="000000"/>
          <w:bdr w:val="nil"/>
          <w:lang w:val="en-US"/>
        </w:rPr>
        <w:t xml:space="preserve"> of</w:t>
      </w:r>
      <w:r w:rsidRPr="00A33CB6">
        <w:rPr>
          <w:rFonts w:ascii="Georama" w:eastAsia="Arial Unicode MS" w:hAnsi="Georama" w:cs="Arial Unicode MS"/>
          <w:color w:val="000000"/>
          <w:sz w:val="20"/>
          <w:szCs w:val="20"/>
          <w:u w:color="000000"/>
          <w:bdr w:val="nil"/>
          <w:lang w:val="en-US"/>
        </w:rPr>
        <w:t xml:space="preserve"> member benefits </w:t>
      </w:r>
      <w:r w:rsidR="00DF10F9" w:rsidRPr="00A33CB6">
        <w:rPr>
          <w:rFonts w:ascii="Georama" w:eastAsia="Arial Unicode MS" w:hAnsi="Georama" w:cs="Arial Unicode MS"/>
          <w:color w:val="000000"/>
          <w:sz w:val="20"/>
          <w:szCs w:val="20"/>
          <w:u w:color="000000"/>
          <w:bdr w:val="nil"/>
          <w:lang w:val="en-US"/>
        </w:rPr>
        <w:t xml:space="preserve">to </w:t>
      </w:r>
      <w:r w:rsidRPr="00A33CB6">
        <w:rPr>
          <w:rFonts w:ascii="Georama" w:eastAsia="Arial Unicode MS" w:hAnsi="Georama" w:cs="Arial Unicode MS"/>
          <w:color w:val="000000"/>
          <w:sz w:val="20"/>
          <w:szCs w:val="20"/>
          <w:u w:color="000000"/>
          <w:bdr w:val="nil"/>
          <w:lang w:val="en-US"/>
        </w:rPr>
        <w:t>ensur</w:t>
      </w:r>
      <w:r w:rsidR="00DF10F9" w:rsidRPr="00A33CB6">
        <w:rPr>
          <w:rFonts w:ascii="Georama" w:eastAsia="Arial Unicode MS" w:hAnsi="Georama" w:cs="Arial Unicode MS"/>
          <w:color w:val="000000"/>
          <w:sz w:val="20"/>
          <w:szCs w:val="20"/>
          <w:u w:color="000000"/>
          <w:bdr w:val="nil"/>
          <w:lang w:val="en-US"/>
        </w:rPr>
        <w:t>e</w:t>
      </w:r>
      <w:r w:rsidRPr="00A33CB6">
        <w:rPr>
          <w:rFonts w:ascii="Georama" w:eastAsia="Arial Unicode MS" w:hAnsi="Georama" w:cs="Arial Unicode MS"/>
          <w:color w:val="000000"/>
          <w:sz w:val="20"/>
          <w:szCs w:val="20"/>
          <w:u w:color="000000"/>
          <w:bdr w:val="nil"/>
          <w:lang w:val="en-US"/>
        </w:rPr>
        <w:t xml:space="preserve"> they are current and available</w:t>
      </w:r>
      <w:r w:rsidR="003B7AF6" w:rsidRPr="00A33CB6">
        <w:rPr>
          <w:rFonts w:ascii="Georama" w:eastAsia="Arial Unicode MS" w:hAnsi="Georama" w:cs="Arial Unicode MS"/>
          <w:color w:val="000000"/>
          <w:sz w:val="20"/>
          <w:szCs w:val="20"/>
          <w:u w:color="000000"/>
          <w:bdr w:val="nil"/>
          <w:lang w:val="en-US"/>
        </w:rPr>
        <w:t>.</w:t>
      </w:r>
    </w:p>
    <w:p w14:paraId="1A46654F" w14:textId="32DA2819" w:rsidR="003B7AF6" w:rsidRPr="00A33CB6" w:rsidRDefault="00F902A0">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Assist the Membership Officer with managing and coordinating the NELA working groups.</w:t>
      </w:r>
    </w:p>
    <w:p w14:paraId="76411AB3" w14:textId="67A4AAC4" w:rsidR="00F902A0" w:rsidRPr="00A33CB6" w:rsidRDefault="00F902A0">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Assist the Membership Officer with planning and execut</w:t>
      </w:r>
      <w:r w:rsidR="00DF10F9" w:rsidRPr="00A33CB6">
        <w:rPr>
          <w:rFonts w:ascii="Georama" w:eastAsia="Arial Unicode MS" w:hAnsi="Georama" w:cs="Arial Unicode MS"/>
          <w:color w:val="000000"/>
          <w:sz w:val="20"/>
          <w:szCs w:val="20"/>
          <w:u w:color="000000"/>
          <w:bdr w:val="nil"/>
          <w:lang w:val="en-US"/>
        </w:rPr>
        <w:t>ing</w:t>
      </w:r>
      <w:r w:rsidRPr="00A33CB6">
        <w:rPr>
          <w:rFonts w:ascii="Georama" w:eastAsia="Arial Unicode MS" w:hAnsi="Georama" w:cs="Arial Unicode MS"/>
          <w:color w:val="000000"/>
          <w:sz w:val="20"/>
          <w:szCs w:val="20"/>
          <w:u w:color="000000"/>
          <w:bdr w:val="nil"/>
          <w:lang w:val="en-US"/>
        </w:rPr>
        <w:t xml:space="preserve"> required marketing campaigns in collaboration with other applicable NELA portfolios.</w:t>
      </w:r>
    </w:p>
    <w:p w14:paraId="54AF7C45" w14:textId="0210CB74" w:rsidR="00DF10F9" w:rsidRDefault="00DF10F9">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 xml:space="preserve">Assist the Membership Officer with various member enquiries. </w:t>
      </w:r>
    </w:p>
    <w:p w14:paraId="66C02B06" w14:textId="7A6C7904" w:rsidR="00A15920" w:rsidRPr="00A15920" w:rsidRDefault="00A15920" w:rsidP="00A15920">
      <w:pPr>
        <w:pStyle w:val="ListParagraph"/>
        <w:numPr>
          <w:ilvl w:val="0"/>
          <w:numId w:val="3"/>
        </w:numPr>
        <w:tabs>
          <w:tab w:val="left" w:pos="820"/>
        </w:tabs>
        <w:kinsoku w:val="0"/>
        <w:overflowPunct w:val="0"/>
        <w:spacing w:line="276" w:lineRule="auto"/>
        <w:ind w:right="117"/>
        <w:jc w:val="both"/>
        <w:rPr>
          <w:rFonts w:ascii="Georama" w:hAnsi="Georama"/>
          <w:sz w:val="20"/>
          <w:szCs w:val="20"/>
        </w:rPr>
      </w:pPr>
      <w:r w:rsidRPr="001379FF">
        <w:rPr>
          <w:rFonts w:ascii="Georama" w:hAnsi="Georama"/>
          <w:sz w:val="20"/>
          <w:szCs w:val="20"/>
        </w:rPr>
        <w:t xml:space="preserve">Contribute to NELA’s environment of unity, inclusivity, integrity, </w:t>
      </w:r>
      <w:proofErr w:type="gramStart"/>
      <w:r w:rsidRPr="001379FF">
        <w:rPr>
          <w:rFonts w:ascii="Georama" w:hAnsi="Georama"/>
          <w:sz w:val="20"/>
          <w:szCs w:val="20"/>
        </w:rPr>
        <w:t>courage</w:t>
      </w:r>
      <w:proofErr w:type="gramEnd"/>
      <w:r w:rsidRPr="001379FF">
        <w:rPr>
          <w:rFonts w:ascii="Georama" w:hAnsi="Georama"/>
          <w:sz w:val="20"/>
          <w:szCs w:val="20"/>
        </w:rPr>
        <w:t xml:space="preserve"> and fellowship to meet its objectives. </w:t>
      </w:r>
    </w:p>
    <w:p w14:paraId="634F395F" w14:textId="0D452117" w:rsidR="009F0D1A" w:rsidRPr="00A33CB6" w:rsidRDefault="009F0D1A">
      <w:pPr>
        <w:widowControl/>
        <w:autoSpaceDE/>
        <w:autoSpaceDN/>
        <w:adjustRightInd/>
        <w:spacing w:after="160" w:line="259" w:lineRule="auto"/>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br w:type="page"/>
      </w:r>
    </w:p>
    <w:p w14:paraId="7158DA8F" w14:textId="77777777" w:rsidR="00571101" w:rsidRPr="00054F69" w:rsidRDefault="00EC08E6">
      <w:pPr>
        <w:pStyle w:val="Heading1"/>
        <w:kinsoku w:val="0"/>
        <w:overflowPunct w:val="0"/>
        <w:rPr>
          <w:rFonts w:ascii="Georama" w:eastAsia="Arial Unicode MS" w:hAnsi="Georama" w:cs="Arial Unicode MS"/>
          <w:color w:val="000000"/>
          <w:u w:color="000000"/>
          <w:bdr w:val="nil"/>
          <w:lang w:val="en-US"/>
        </w:rPr>
      </w:pPr>
      <w:r w:rsidRPr="00054F69">
        <w:rPr>
          <w:rFonts w:ascii="Georama" w:eastAsia="Arial Unicode MS" w:hAnsi="Georama" w:cs="Arial Unicode MS"/>
          <w:color w:val="000000"/>
          <w:u w:color="000000"/>
          <w:bdr w:val="nil"/>
          <w:lang w:val="en-US"/>
        </w:rPr>
        <w:lastRenderedPageBreak/>
        <w:t>Skills Required</w:t>
      </w:r>
    </w:p>
    <w:p w14:paraId="78C5931C" w14:textId="77777777" w:rsidR="00571101" w:rsidRPr="00A33CB6" w:rsidRDefault="00571101">
      <w:pPr>
        <w:pStyle w:val="BodyText"/>
        <w:kinsoku w:val="0"/>
        <w:overflowPunct w:val="0"/>
        <w:rPr>
          <w:rFonts w:ascii="Georama" w:eastAsia="Arial Unicode MS" w:hAnsi="Georama" w:cs="Arial Unicode MS"/>
          <w:color w:val="000000"/>
          <w:u w:color="000000"/>
          <w:bdr w:val="nil"/>
          <w:lang w:val="en-US"/>
        </w:rPr>
      </w:pPr>
    </w:p>
    <w:p w14:paraId="4EA9A06B" w14:textId="3C8ECB21" w:rsidR="00571101" w:rsidRPr="00A33CB6" w:rsidRDefault="00EC08E6">
      <w:pPr>
        <w:pStyle w:val="BodyText"/>
        <w:kinsoku w:val="0"/>
        <w:overflowPunct w:val="0"/>
        <w:spacing w:before="1" w:line="276" w:lineRule="auto"/>
        <w:ind w:left="100"/>
        <w:rPr>
          <w:rFonts w:ascii="Georama" w:eastAsia="Arial Unicode MS" w:hAnsi="Georama" w:cs="Arial Unicode MS"/>
          <w:color w:val="000000"/>
          <w:u w:color="000000"/>
          <w:bdr w:val="nil"/>
          <w:lang w:val="en-US"/>
        </w:rPr>
      </w:pPr>
      <w:r w:rsidRPr="00A33CB6">
        <w:rPr>
          <w:rFonts w:ascii="Georama" w:eastAsia="Arial Unicode MS" w:hAnsi="Georama" w:cs="Arial Unicode MS"/>
          <w:color w:val="000000"/>
          <w:u w:color="000000"/>
          <w:bdr w:val="nil"/>
          <w:lang w:val="en-US"/>
        </w:rPr>
        <w:t>This role would suit candidates from a wide range of backgrounds with experience in marketing and/or public relations</w:t>
      </w:r>
      <w:r w:rsidR="00F902A0" w:rsidRPr="00A33CB6">
        <w:rPr>
          <w:rFonts w:ascii="Georama" w:eastAsia="Arial Unicode MS" w:hAnsi="Georama" w:cs="Arial Unicode MS"/>
          <w:color w:val="000000"/>
          <w:u w:color="000000"/>
          <w:bdr w:val="nil"/>
          <w:lang w:val="en-US"/>
        </w:rPr>
        <w:t>, database management, IT,</w:t>
      </w:r>
      <w:r w:rsidRPr="00A33CB6">
        <w:rPr>
          <w:rFonts w:ascii="Georama" w:eastAsia="Arial Unicode MS" w:hAnsi="Georama" w:cs="Arial Unicode MS"/>
          <w:color w:val="000000"/>
          <w:u w:color="000000"/>
          <w:bdr w:val="nil"/>
          <w:lang w:val="en-US"/>
        </w:rPr>
        <w:t xml:space="preserve"> and </w:t>
      </w:r>
      <w:r w:rsidR="00DF10F9" w:rsidRPr="00A33CB6">
        <w:rPr>
          <w:rFonts w:ascii="Georama" w:eastAsia="Arial Unicode MS" w:hAnsi="Georama" w:cs="Arial Unicode MS"/>
          <w:color w:val="000000"/>
          <w:u w:color="000000"/>
          <w:bdr w:val="nil"/>
          <w:lang w:val="en-US"/>
        </w:rPr>
        <w:t xml:space="preserve">general </w:t>
      </w:r>
      <w:r w:rsidR="00F902A0" w:rsidRPr="00A33CB6">
        <w:rPr>
          <w:rFonts w:ascii="Georama" w:eastAsia="Arial Unicode MS" w:hAnsi="Georama" w:cs="Arial Unicode MS"/>
          <w:color w:val="000000"/>
          <w:u w:color="000000"/>
          <w:bdr w:val="nil"/>
          <w:lang w:val="en-US"/>
        </w:rPr>
        <w:t>administrat</w:t>
      </w:r>
      <w:r w:rsidR="008728BD" w:rsidRPr="00A33CB6">
        <w:rPr>
          <w:rFonts w:ascii="Georama" w:eastAsia="Arial Unicode MS" w:hAnsi="Georama" w:cs="Arial Unicode MS"/>
          <w:color w:val="000000"/>
          <w:u w:color="000000"/>
          <w:bdr w:val="nil"/>
          <w:lang w:val="en-US"/>
        </w:rPr>
        <w:t>ion duties</w:t>
      </w:r>
      <w:r w:rsidRPr="00A33CB6">
        <w:rPr>
          <w:rFonts w:ascii="Georama" w:eastAsia="Arial Unicode MS" w:hAnsi="Georama" w:cs="Arial Unicode MS"/>
          <w:color w:val="000000"/>
          <w:u w:color="000000"/>
          <w:bdr w:val="nil"/>
          <w:lang w:val="en-US"/>
        </w:rPr>
        <w:t xml:space="preserve"> who possess the following transferable skills:</w:t>
      </w:r>
    </w:p>
    <w:p w14:paraId="5C7BFD77" w14:textId="77777777" w:rsidR="00571101" w:rsidRPr="00A33CB6" w:rsidRDefault="00571101">
      <w:pPr>
        <w:pStyle w:val="BodyText"/>
        <w:kinsoku w:val="0"/>
        <w:overflowPunct w:val="0"/>
        <w:spacing w:before="7"/>
        <w:rPr>
          <w:rFonts w:ascii="Georama" w:eastAsia="Arial Unicode MS" w:hAnsi="Georama" w:cs="Arial Unicode MS"/>
          <w:color w:val="000000"/>
          <w:u w:color="000000"/>
          <w:bdr w:val="nil"/>
          <w:lang w:val="en-US"/>
        </w:rPr>
      </w:pPr>
    </w:p>
    <w:p w14:paraId="456ECEE7" w14:textId="04B303EA" w:rsidR="00F902A0" w:rsidRPr="00A33CB6" w:rsidRDefault="00F902A0">
      <w:pPr>
        <w:pStyle w:val="ListParagraph"/>
        <w:numPr>
          <w:ilvl w:val="0"/>
          <w:numId w:val="3"/>
        </w:numPr>
        <w:tabs>
          <w:tab w:val="left" w:pos="820"/>
        </w:tabs>
        <w:kinsoku w:val="0"/>
        <w:overflowPunct w:val="0"/>
        <w:spacing w:before="95"/>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Experience working with and maintaining databases</w:t>
      </w:r>
      <w:r w:rsidR="00DF10F9" w:rsidRPr="00A33CB6">
        <w:rPr>
          <w:rFonts w:ascii="Georama" w:eastAsia="Arial Unicode MS" w:hAnsi="Georama" w:cs="Arial Unicode MS"/>
          <w:color w:val="000000"/>
          <w:sz w:val="20"/>
          <w:szCs w:val="20"/>
          <w:u w:color="000000"/>
          <w:bdr w:val="nil"/>
          <w:lang w:val="en-US"/>
        </w:rPr>
        <w:t xml:space="preserve"> and conducting data </w:t>
      </w:r>
      <w:r w:rsidR="008728BD" w:rsidRPr="00A33CB6">
        <w:rPr>
          <w:rFonts w:ascii="Georama" w:eastAsia="Arial Unicode MS" w:hAnsi="Georama" w:cs="Arial Unicode MS"/>
          <w:color w:val="000000"/>
          <w:sz w:val="20"/>
          <w:szCs w:val="20"/>
          <w:u w:color="000000"/>
          <w:bdr w:val="nil"/>
          <w:lang w:val="en-US"/>
        </w:rPr>
        <w:t xml:space="preserve">research and </w:t>
      </w:r>
      <w:r w:rsidR="00DF10F9" w:rsidRPr="00A33CB6">
        <w:rPr>
          <w:rFonts w:ascii="Georama" w:eastAsia="Arial Unicode MS" w:hAnsi="Georama" w:cs="Arial Unicode MS"/>
          <w:color w:val="000000"/>
          <w:sz w:val="20"/>
          <w:szCs w:val="20"/>
          <w:u w:color="000000"/>
          <w:bdr w:val="nil"/>
          <w:lang w:val="en-US"/>
        </w:rPr>
        <w:t>analysis</w:t>
      </w:r>
      <w:r w:rsidRPr="00A33CB6">
        <w:rPr>
          <w:rFonts w:ascii="Georama" w:eastAsia="Arial Unicode MS" w:hAnsi="Georama" w:cs="Arial Unicode MS"/>
          <w:color w:val="000000"/>
          <w:sz w:val="20"/>
          <w:szCs w:val="20"/>
          <w:u w:color="000000"/>
          <w:bdr w:val="nil"/>
          <w:lang w:val="en-US"/>
        </w:rPr>
        <w:t>.</w:t>
      </w:r>
    </w:p>
    <w:p w14:paraId="1BB79AD8" w14:textId="09D5FA14" w:rsidR="00571101" w:rsidRPr="00A33CB6" w:rsidRDefault="002624FF">
      <w:pPr>
        <w:pStyle w:val="ListParagraph"/>
        <w:numPr>
          <w:ilvl w:val="0"/>
          <w:numId w:val="3"/>
        </w:numPr>
        <w:tabs>
          <w:tab w:val="left" w:pos="820"/>
        </w:tabs>
        <w:kinsoku w:val="0"/>
        <w:overflowPunct w:val="0"/>
        <w:spacing w:before="95"/>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E</w:t>
      </w:r>
      <w:r w:rsidR="00EC08E6" w:rsidRPr="00A33CB6">
        <w:rPr>
          <w:rFonts w:ascii="Georama" w:eastAsia="Arial Unicode MS" w:hAnsi="Georama" w:cs="Arial Unicode MS"/>
          <w:color w:val="000000"/>
          <w:sz w:val="20"/>
          <w:szCs w:val="20"/>
          <w:u w:color="000000"/>
          <w:bdr w:val="nil"/>
          <w:lang w:val="en-US"/>
        </w:rPr>
        <w:t xml:space="preserve">xperience liaising and engaging effectively with </w:t>
      </w:r>
      <w:r w:rsidR="008728BD" w:rsidRPr="00A33CB6">
        <w:rPr>
          <w:rFonts w:ascii="Georama" w:eastAsia="Arial Unicode MS" w:hAnsi="Georama" w:cs="Arial Unicode MS"/>
          <w:color w:val="000000"/>
          <w:sz w:val="20"/>
          <w:szCs w:val="20"/>
          <w:u w:color="000000"/>
          <w:bdr w:val="nil"/>
          <w:lang w:val="en-US"/>
        </w:rPr>
        <w:t xml:space="preserve">various </w:t>
      </w:r>
      <w:r w:rsidR="00EC08E6" w:rsidRPr="00A33CB6">
        <w:rPr>
          <w:rFonts w:ascii="Georama" w:eastAsia="Arial Unicode MS" w:hAnsi="Georama" w:cs="Arial Unicode MS"/>
          <w:color w:val="000000"/>
          <w:sz w:val="20"/>
          <w:szCs w:val="20"/>
          <w:u w:color="000000"/>
          <w:bdr w:val="nil"/>
          <w:lang w:val="en-US"/>
        </w:rPr>
        <w:t>stakeholders</w:t>
      </w:r>
      <w:r w:rsidR="008728BD" w:rsidRPr="00A33CB6">
        <w:rPr>
          <w:rFonts w:ascii="Georama" w:eastAsia="Arial Unicode MS" w:hAnsi="Georama" w:cs="Arial Unicode MS"/>
          <w:color w:val="000000"/>
          <w:sz w:val="20"/>
          <w:szCs w:val="20"/>
          <w:u w:color="000000"/>
          <w:bdr w:val="nil"/>
          <w:lang w:val="en-US"/>
        </w:rPr>
        <w:t xml:space="preserve"> of various backgrounds</w:t>
      </w:r>
      <w:r w:rsidR="002C7E3C" w:rsidRPr="00A33CB6">
        <w:rPr>
          <w:rFonts w:ascii="Georama" w:eastAsia="Arial Unicode MS" w:hAnsi="Georama" w:cs="Arial Unicode MS"/>
          <w:color w:val="000000"/>
          <w:sz w:val="20"/>
          <w:szCs w:val="20"/>
          <w:u w:color="000000"/>
          <w:bdr w:val="nil"/>
          <w:lang w:val="en-US"/>
        </w:rPr>
        <w:t>.</w:t>
      </w:r>
    </w:p>
    <w:p w14:paraId="6002DC88" w14:textId="24437F05" w:rsidR="00F902A0" w:rsidRPr="00A33CB6" w:rsidRDefault="002624FF">
      <w:pPr>
        <w:pStyle w:val="ListParagraph"/>
        <w:numPr>
          <w:ilvl w:val="0"/>
          <w:numId w:val="3"/>
        </w:numPr>
        <w:tabs>
          <w:tab w:val="left" w:pos="820"/>
        </w:tabs>
        <w:kinsoku w:val="0"/>
        <w:overflowPunct w:val="0"/>
        <w:spacing w:before="38"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E</w:t>
      </w:r>
      <w:r w:rsidR="00EC08E6" w:rsidRPr="00A33CB6">
        <w:rPr>
          <w:rFonts w:ascii="Georama" w:eastAsia="Arial Unicode MS" w:hAnsi="Georama" w:cs="Arial Unicode MS"/>
          <w:color w:val="000000"/>
          <w:sz w:val="20"/>
          <w:szCs w:val="20"/>
          <w:u w:color="000000"/>
          <w:bdr w:val="nil"/>
          <w:lang w:val="en-US"/>
        </w:rPr>
        <w:t xml:space="preserve">xperience managing </w:t>
      </w:r>
      <w:r w:rsidR="00DF10F9" w:rsidRPr="00A33CB6">
        <w:rPr>
          <w:rFonts w:ascii="Georama" w:eastAsia="Arial Unicode MS" w:hAnsi="Georama" w:cs="Arial Unicode MS"/>
          <w:color w:val="000000"/>
          <w:sz w:val="20"/>
          <w:szCs w:val="20"/>
          <w:u w:color="000000"/>
          <w:bdr w:val="nil"/>
          <w:lang w:val="en-US"/>
        </w:rPr>
        <w:t>or leading teams, committees or equivalent</w:t>
      </w:r>
      <w:r w:rsidR="00F902A0" w:rsidRPr="00A33CB6">
        <w:rPr>
          <w:rFonts w:ascii="Georama" w:eastAsia="Arial Unicode MS" w:hAnsi="Georama" w:cs="Arial Unicode MS"/>
          <w:color w:val="000000"/>
          <w:sz w:val="20"/>
          <w:szCs w:val="20"/>
          <w:u w:color="000000"/>
          <w:bdr w:val="nil"/>
          <w:lang w:val="en-US"/>
        </w:rPr>
        <w:t>.</w:t>
      </w:r>
    </w:p>
    <w:p w14:paraId="6DBC176C" w14:textId="094AF357" w:rsidR="00571101" w:rsidRPr="00A33CB6" w:rsidRDefault="00F902A0">
      <w:pPr>
        <w:pStyle w:val="ListParagraph"/>
        <w:numPr>
          <w:ilvl w:val="0"/>
          <w:numId w:val="3"/>
        </w:numPr>
        <w:tabs>
          <w:tab w:val="left" w:pos="820"/>
        </w:tabs>
        <w:kinsoku w:val="0"/>
        <w:overflowPunct w:val="0"/>
        <w:spacing w:before="38" w:line="276" w:lineRule="auto"/>
        <w:ind w:left="819" w:right="117"/>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 xml:space="preserve">Experience drafting various professional documents, </w:t>
      </w:r>
      <w:r w:rsidR="00EC08E6" w:rsidRPr="00A33CB6">
        <w:rPr>
          <w:rFonts w:ascii="Georama" w:eastAsia="Arial Unicode MS" w:hAnsi="Georama" w:cs="Arial Unicode MS"/>
          <w:color w:val="000000"/>
          <w:sz w:val="20"/>
          <w:szCs w:val="20"/>
          <w:u w:color="000000"/>
          <w:bdr w:val="nil"/>
          <w:lang w:val="en-US"/>
        </w:rPr>
        <w:t xml:space="preserve">minutes and </w:t>
      </w:r>
      <w:r w:rsidRPr="00A33CB6">
        <w:rPr>
          <w:rFonts w:ascii="Georama" w:eastAsia="Arial Unicode MS" w:hAnsi="Georama" w:cs="Arial Unicode MS"/>
          <w:color w:val="000000"/>
          <w:sz w:val="20"/>
          <w:szCs w:val="20"/>
          <w:u w:color="000000"/>
          <w:bdr w:val="nil"/>
          <w:lang w:val="en-US"/>
        </w:rPr>
        <w:t>reports</w:t>
      </w:r>
      <w:r w:rsidR="002C7E3C" w:rsidRPr="00A33CB6">
        <w:rPr>
          <w:rFonts w:ascii="Georama" w:eastAsia="Arial Unicode MS" w:hAnsi="Georama" w:cs="Arial Unicode MS"/>
          <w:color w:val="000000"/>
          <w:sz w:val="20"/>
          <w:szCs w:val="20"/>
          <w:u w:color="000000"/>
          <w:bdr w:val="nil"/>
          <w:lang w:val="en-US"/>
        </w:rPr>
        <w:t>.</w:t>
      </w:r>
    </w:p>
    <w:p w14:paraId="63DB8AF6" w14:textId="1B65FAB8" w:rsidR="00571101" w:rsidRPr="00A33CB6" w:rsidRDefault="002624FF">
      <w:pPr>
        <w:pStyle w:val="ListParagraph"/>
        <w:numPr>
          <w:ilvl w:val="0"/>
          <w:numId w:val="3"/>
        </w:numPr>
        <w:tabs>
          <w:tab w:val="left" w:pos="820"/>
        </w:tabs>
        <w:kinsoku w:val="0"/>
        <w:overflowPunct w:val="0"/>
        <w:spacing w:line="229" w:lineRule="exact"/>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A</w:t>
      </w:r>
      <w:r w:rsidR="00EC08E6" w:rsidRPr="00A33CB6">
        <w:rPr>
          <w:rFonts w:ascii="Georama" w:eastAsia="Arial Unicode MS" w:hAnsi="Georama" w:cs="Arial Unicode MS"/>
          <w:color w:val="000000"/>
          <w:sz w:val="20"/>
          <w:szCs w:val="20"/>
          <w:u w:color="000000"/>
          <w:bdr w:val="nil"/>
          <w:lang w:val="en-US"/>
        </w:rPr>
        <w:t xml:space="preserve">bility to work autonomously and with initiative, but also collaboratively </w:t>
      </w:r>
      <w:r w:rsidR="008728BD" w:rsidRPr="00A33CB6">
        <w:rPr>
          <w:rFonts w:ascii="Georama" w:eastAsia="Arial Unicode MS" w:hAnsi="Georama" w:cs="Arial Unicode MS"/>
          <w:color w:val="000000"/>
          <w:sz w:val="20"/>
          <w:szCs w:val="20"/>
          <w:u w:color="000000"/>
          <w:bdr w:val="nil"/>
          <w:lang w:val="en-US"/>
        </w:rPr>
        <w:t xml:space="preserve">with </w:t>
      </w:r>
      <w:r w:rsidR="00EC08E6" w:rsidRPr="00A33CB6">
        <w:rPr>
          <w:rFonts w:ascii="Georama" w:eastAsia="Arial Unicode MS" w:hAnsi="Georama" w:cs="Arial Unicode MS"/>
          <w:color w:val="000000"/>
          <w:sz w:val="20"/>
          <w:szCs w:val="20"/>
          <w:u w:color="000000"/>
          <w:bdr w:val="nil"/>
          <w:lang w:val="en-US"/>
        </w:rPr>
        <w:t>a team</w:t>
      </w:r>
      <w:r w:rsidR="002C7E3C" w:rsidRPr="00A33CB6">
        <w:rPr>
          <w:rFonts w:ascii="Georama" w:eastAsia="Arial Unicode MS" w:hAnsi="Georama" w:cs="Arial Unicode MS"/>
          <w:color w:val="000000"/>
          <w:sz w:val="20"/>
          <w:szCs w:val="20"/>
          <w:u w:color="000000"/>
          <w:bdr w:val="nil"/>
          <w:lang w:val="en-US"/>
        </w:rPr>
        <w:t>.</w:t>
      </w:r>
    </w:p>
    <w:p w14:paraId="786EDB9A" w14:textId="325026F8" w:rsidR="00571101" w:rsidRPr="00A33CB6" w:rsidRDefault="002624FF">
      <w:pPr>
        <w:pStyle w:val="ListParagraph"/>
        <w:numPr>
          <w:ilvl w:val="0"/>
          <w:numId w:val="3"/>
        </w:numPr>
        <w:tabs>
          <w:tab w:val="left" w:pos="820"/>
        </w:tabs>
        <w:kinsoku w:val="0"/>
        <w:overflowPunct w:val="0"/>
        <w:spacing w:before="34"/>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A</w:t>
      </w:r>
      <w:r w:rsidR="00EC08E6" w:rsidRPr="00A33CB6">
        <w:rPr>
          <w:rFonts w:ascii="Georama" w:eastAsia="Arial Unicode MS" w:hAnsi="Georama" w:cs="Arial Unicode MS"/>
          <w:color w:val="000000"/>
          <w:sz w:val="20"/>
          <w:szCs w:val="20"/>
          <w:u w:color="000000"/>
          <w:bdr w:val="nil"/>
          <w:lang w:val="en-US"/>
        </w:rPr>
        <w:t xml:space="preserve"> </w:t>
      </w:r>
      <w:r w:rsidR="00F902A0" w:rsidRPr="00A33CB6">
        <w:rPr>
          <w:rFonts w:ascii="Georama" w:eastAsia="Arial Unicode MS" w:hAnsi="Georama" w:cs="Arial Unicode MS"/>
          <w:color w:val="000000"/>
          <w:sz w:val="20"/>
          <w:szCs w:val="20"/>
          <w:u w:color="000000"/>
          <w:bdr w:val="nil"/>
          <w:lang w:val="en-US"/>
        </w:rPr>
        <w:t>high-level</w:t>
      </w:r>
      <w:r w:rsidR="00EC08E6" w:rsidRPr="00A33CB6">
        <w:rPr>
          <w:rFonts w:ascii="Georama" w:eastAsia="Arial Unicode MS" w:hAnsi="Georama" w:cs="Arial Unicode MS"/>
          <w:color w:val="000000"/>
          <w:sz w:val="20"/>
          <w:szCs w:val="20"/>
          <w:u w:color="000000"/>
          <w:bdr w:val="nil"/>
          <w:lang w:val="en-US"/>
        </w:rPr>
        <w:t xml:space="preserve"> </w:t>
      </w:r>
      <w:r w:rsidR="008728BD" w:rsidRPr="00A33CB6">
        <w:rPr>
          <w:rFonts w:ascii="Georama" w:eastAsia="Arial Unicode MS" w:hAnsi="Georama" w:cs="Arial Unicode MS"/>
          <w:color w:val="000000"/>
          <w:sz w:val="20"/>
          <w:szCs w:val="20"/>
          <w:u w:color="000000"/>
          <w:bdr w:val="nil"/>
          <w:lang w:val="en-US"/>
        </w:rPr>
        <w:t xml:space="preserve">of </w:t>
      </w:r>
      <w:r w:rsidR="00EC08E6" w:rsidRPr="00A33CB6">
        <w:rPr>
          <w:rFonts w:ascii="Georama" w:eastAsia="Arial Unicode MS" w:hAnsi="Georama" w:cs="Arial Unicode MS"/>
          <w:color w:val="000000"/>
          <w:sz w:val="20"/>
          <w:szCs w:val="20"/>
          <w:u w:color="000000"/>
          <w:bdr w:val="nil"/>
          <w:lang w:val="en-US"/>
        </w:rPr>
        <w:t>attention to detail</w:t>
      </w:r>
      <w:r w:rsidR="00DF10F9" w:rsidRPr="00A33CB6">
        <w:rPr>
          <w:rFonts w:ascii="Georama" w:eastAsia="Arial Unicode MS" w:hAnsi="Georama" w:cs="Arial Unicode MS"/>
          <w:color w:val="000000"/>
          <w:sz w:val="20"/>
          <w:szCs w:val="20"/>
          <w:u w:color="000000"/>
          <w:bdr w:val="nil"/>
          <w:lang w:val="en-US"/>
        </w:rPr>
        <w:t xml:space="preserve"> and a commitment to provide quality services</w:t>
      </w:r>
      <w:r w:rsidR="002C7E3C" w:rsidRPr="00A33CB6">
        <w:rPr>
          <w:rFonts w:ascii="Georama" w:eastAsia="Arial Unicode MS" w:hAnsi="Georama" w:cs="Arial Unicode MS"/>
          <w:color w:val="000000"/>
          <w:sz w:val="20"/>
          <w:szCs w:val="20"/>
          <w:u w:color="000000"/>
          <w:bdr w:val="nil"/>
          <w:lang w:val="en-US"/>
        </w:rPr>
        <w:t>.</w:t>
      </w:r>
    </w:p>
    <w:p w14:paraId="4FEB93C9" w14:textId="5BC6EE58" w:rsidR="00571101" w:rsidRPr="00A33CB6" w:rsidRDefault="002624FF">
      <w:pPr>
        <w:pStyle w:val="ListParagraph"/>
        <w:numPr>
          <w:ilvl w:val="0"/>
          <w:numId w:val="3"/>
        </w:numPr>
        <w:tabs>
          <w:tab w:val="left" w:pos="820"/>
        </w:tabs>
        <w:kinsoku w:val="0"/>
        <w:overflowPunct w:val="0"/>
        <w:spacing w:before="34"/>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W</w:t>
      </w:r>
      <w:r w:rsidR="00EC08E6" w:rsidRPr="00A33CB6">
        <w:rPr>
          <w:rFonts w:ascii="Georama" w:eastAsia="Arial Unicode MS" w:hAnsi="Georama" w:cs="Arial Unicode MS"/>
          <w:color w:val="000000"/>
          <w:sz w:val="20"/>
          <w:szCs w:val="20"/>
          <w:u w:color="000000"/>
          <w:bdr w:val="nil"/>
          <w:lang w:val="en-US"/>
        </w:rPr>
        <w:t>ell-developed verbal and written communication skills</w:t>
      </w:r>
      <w:r w:rsidR="002C7E3C" w:rsidRPr="00A33CB6">
        <w:rPr>
          <w:rFonts w:ascii="Georama" w:eastAsia="Arial Unicode MS" w:hAnsi="Georama" w:cs="Arial Unicode MS"/>
          <w:color w:val="000000"/>
          <w:sz w:val="20"/>
          <w:szCs w:val="20"/>
          <w:u w:color="000000"/>
          <w:bdr w:val="nil"/>
          <w:lang w:val="en-US"/>
        </w:rPr>
        <w:t>.</w:t>
      </w:r>
    </w:p>
    <w:p w14:paraId="2E4DEB6E" w14:textId="77777777" w:rsidR="009F0D1A" w:rsidRPr="00A33CB6" w:rsidRDefault="002624FF" w:rsidP="009F0D1A">
      <w:pPr>
        <w:pStyle w:val="ListParagraph"/>
        <w:numPr>
          <w:ilvl w:val="0"/>
          <w:numId w:val="3"/>
        </w:numPr>
        <w:tabs>
          <w:tab w:val="left" w:pos="820"/>
        </w:tabs>
        <w:kinsoku w:val="0"/>
        <w:overflowPunct w:val="0"/>
        <w:spacing w:before="95"/>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T</w:t>
      </w:r>
      <w:r w:rsidR="00EC08E6" w:rsidRPr="00A33CB6">
        <w:rPr>
          <w:rFonts w:ascii="Georama" w:eastAsia="Arial Unicode MS" w:hAnsi="Georama" w:cs="Arial Unicode MS"/>
          <w:color w:val="000000"/>
          <w:sz w:val="20"/>
          <w:szCs w:val="20"/>
          <w:u w:color="000000"/>
          <w:bdr w:val="nil"/>
          <w:lang w:val="en-US"/>
        </w:rPr>
        <w:t>echnological aptitude, including proficiency with Microsoft Office</w:t>
      </w:r>
      <w:r w:rsidR="00DF10F9" w:rsidRPr="00A33CB6">
        <w:rPr>
          <w:rFonts w:ascii="Georama" w:eastAsia="Arial Unicode MS" w:hAnsi="Georama" w:cs="Arial Unicode MS"/>
          <w:color w:val="000000"/>
          <w:sz w:val="20"/>
          <w:szCs w:val="20"/>
          <w:u w:color="000000"/>
          <w:bdr w:val="nil"/>
          <w:lang w:val="en-US"/>
        </w:rPr>
        <w:t>,</w:t>
      </w:r>
      <w:r w:rsidR="00EC08E6" w:rsidRPr="00A33CB6">
        <w:rPr>
          <w:rFonts w:ascii="Georama" w:eastAsia="Arial Unicode MS" w:hAnsi="Georama" w:cs="Arial Unicode MS"/>
          <w:color w:val="000000"/>
          <w:sz w:val="20"/>
          <w:szCs w:val="20"/>
          <w:u w:color="000000"/>
          <w:bdr w:val="nil"/>
          <w:lang w:val="en-US"/>
        </w:rPr>
        <w:t xml:space="preserve"> and </w:t>
      </w:r>
      <w:r w:rsidR="00DF10F9" w:rsidRPr="00A33CB6">
        <w:rPr>
          <w:rFonts w:ascii="Georama" w:eastAsia="Arial Unicode MS" w:hAnsi="Georama" w:cs="Arial Unicode MS"/>
          <w:color w:val="000000"/>
          <w:sz w:val="20"/>
          <w:szCs w:val="20"/>
          <w:u w:color="000000"/>
          <w:bdr w:val="nil"/>
          <w:lang w:val="en-US"/>
        </w:rPr>
        <w:t>various internet search engines. Experience with Campaign Monitor, Canva, and WordPress would be an advantage.</w:t>
      </w:r>
    </w:p>
    <w:p w14:paraId="7407E8FB" w14:textId="6952F355" w:rsidR="009F0D1A" w:rsidRDefault="00DF10F9" w:rsidP="0095077D">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A33CB6">
        <w:rPr>
          <w:rFonts w:ascii="Georama" w:eastAsia="Arial Unicode MS" w:hAnsi="Georama" w:cs="Arial Unicode MS"/>
          <w:color w:val="000000"/>
          <w:sz w:val="20"/>
          <w:szCs w:val="20"/>
          <w:u w:color="000000"/>
          <w:bdr w:val="nil"/>
          <w:lang w:val="en-US"/>
        </w:rPr>
        <w:t xml:space="preserve">Uphold member privacy and </w:t>
      </w:r>
      <w:proofErr w:type="gramStart"/>
      <w:r w:rsidRPr="00A33CB6">
        <w:rPr>
          <w:rFonts w:ascii="Georama" w:eastAsia="Arial Unicode MS" w:hAnsi="Georama" w:cs="Arial Unicode MS"/>
          <w:color w:val="000000"/>
          <w:sz w:val="20"/>
          <w:szCs w:val="20"/>
          <w:u w:color="000000"/>
          <w:bdr w:val="nil"/>
          <w:lang w:val="en-US"/>
        </w:rPr>
        <w:t>confidentiality</w:t>
      </w:r>
      <w:proofErr w:type="gramEnd"/>
    </w:p>
    <w:p w14:paraId="3B098DE5" w14:textId="77777777" w:rsidR="0095077D" w:rsidRPr="00387FFB" w:rsidRDefault="0095077D" w:rsidP="0095077D">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Demonstrated commitment to NELA’s values.</w:t>
      </w:r>
    </w:p>
    <w:p w14:paraId="0486E3F7" w14:textId="77777777" w:rsidR="009F0D1A" w:rsidRDefault="009F0D1A" w:rsidP="005E397E">
      <w:pPr>
        <w:tabs>
          <w:tab w:val="left" w:pos="820"/>
        </w:tabs>
        <w:kinsoku w:val="0"/>
        <w:overflowPunct w:val="0"/>
        <w:spacing w:before="95"/>
        <w:rPr>
          <w:rFonts w:ascii="Georama" w:eastAsia="Arial Unicode MS" w:hAnsi="Georama" w:cs="Arial Unicode MS"/>
          <w:color w:val="000000"/>
          <w:sz w:val="20"/>
          <w:szCs w:val="20"/>
          <w:u w:color="000000"/>
          <w:bdr w:val="nil"/>
          <w:lang w:val="en-US"/>
        </w:rPr>
      </w:pPr>
    </w:p>
    <w:p w14:paraId="064DF451" w14:textId="77777777" w:rsidR="005E397E" w:rsidRPr="00206C8E" w:rsidRDefault="005E397E" w:rsidP="005E397E">
      <w:pPr>
        <w:spacing w:line="242" w:lineRule="exact"/>
        <w:ind w:left="100"/>
        <w:rPr>
          <w:rFonts w:ascii="Georama" w:hAnsi="Georama" w:cs="Arial Unicode MS"/>
          <w:color w:val="000000"/>
          <w:sz w:val="20"/>
          <w:szCs w:val="20"/>
          <w:u w:color="000000"/>
        </w:rPr>
      </w:pPr>
      <w:r w:rsidRPr="00206C8E">
        <w:rPr>
          <w:rFonts w:ascii="Georama" w:hAnsi="Georama" w:cs="Arial Unicode MS"/>
          <w:color w:val="000000"/>
          <w:sz w:val="20"/>
          <w:szCs w:val="20"/>
          <w:u w:color="000000"/>
        </w:rPr>
        <w:t xml:space="preserve">We strongly encourage people from diverse backgrounds to apply for the role. This includes First Nations people, LGBTIQA+, people living with disability, and people of cultural, </w:t>
      </w:r>
      <w:proofErr w:type="gramStart"/>
      <w:r w:rsidRPr="00206C8E">
        <w:rPr>
          <w:rFonts w:ascii="Georama" w:hAnsi="Georama" w:cs="Arial Unicode MS"/>
          <w:color w:val="000000"/>
          <w:sz w:val="20"/>
          <w:szCs w:val="20"/>
          <w:u w:color="000000"/>
        </w:rPr>
        <w:t>linguistic</w:t>
      </w:r>
      <w:proofErr w:type="gramEnd"/>
      <w:r w:rsidRPr="00206C8E">
        <w:rPr>
          <w:rFonts w:ascii="Georama" w:hAnsi="Georama" w:cs="Arial Unicode MS"/>
          <w:color w:val="000000"/>
          <w:sz w:val="20"/>
          <w:szCs w:val="20"/>
          <w:u w:color="000000"/>
        </w:rPr>
        <w:t xml:space="preserve"> and geographical diversity.</w:t>
      </w:r>
    </w:p>
    <w:p w14:paraId="03CDB964" w14:textId="77777777" w:rsidR="005E397E" w:rsidRPr="005E397E" w:rsidRDefault="005E397E" w:rsidP="005E397E">
      <w:pPr>
        <w:tabs>
          <w:tab w:val="left" w:pos="820"/>
        </w:tabs>
        <w:kinsoku w:val="0"/>
        <w:overflowPunct w:val="0"/>
        <w:spacing w:before="95"/>
        <w:rPr>
          <w:rFonts w:ascii="Georama" w:eastAsia="Arial Unicode MS" w:hAnsi="Georama" w:cs="Arial Unicode MS"/>
          <w:color w:val="000000"/>
          <w:sz w:val="20"/>
          <w:szCs w:val="20"/>
          <w:u w:color="000000"/>
          <w:bdr w:val="nil"/>
        </w:rPr>
      </w:pPr>
    </w:p>
    <w:p w14:paraId="75FFB58E" w14:textId="3F3E4993" w:rsidR="00571101" w:rsidRPr="00054F69" w:rsidRDefault="00A61863" w:rsidP="009F0D1A">
      <w:pPr>
        <w:pStyle w:val="ListParagraph"/>
        <w:tabs>
          <w:tab w:val="left" w:pos="820"/>
        </w:tabs>
        <w:kinsoku w:val="0"/>
        <w:overflowPunct w:val="0"/>
        <w:spacing w:before="79"/>
        <w:ind w:left="0" w:firstLine="0"/>
        <w:rPr>
          <w:rFonts w:ascii="Georama" w:eastAsia="Arial Unicode MS" w:hAnsi="Georama" w:cs="Arial Unicode MS"/>
          <w:b/>
          <w:bCs/>
          <w:color w:val="000000"/>
          <w:sz w:val="20"/>
          <w:szCs w:val="20"/>
          <w:u w:color="000000"/>
          <w:bdr w:val="nil"/>
          <w:lang w:val="en-US"/>
        </w:rPr>
      </w:pPr>
      <w:r>
        <w:rPr>
          <w:rFonts w:ascii="Georama" w:eastAsia="Arial Unicode MS" w:hAnsi="Georama" w:cs="Arial Unicode MS"/>
          <w:b/>
          <w:bCs/>
          <w:color w:val="000000"/>
          <w:sz w:val="20"/>
          <w:szCs w:val="20"/>
          <w:u w:color="000000"/>
          <w:bdr w:val="nil"/>
          <w:lang w:val="en-US"/>
        </w:rPr>
        <w:t xml:space="preserve"> </w:t>
      </w:r>
      <w:r w:rsidR="00EC08E6" w:rsidRPr="00054F69">
        <w:rPr>
          <w:rFonts w:ascii="Georama" w:eastAsia="Arial Unicode MS" w:hAnsi="Georama" w:cs="Arial Unicode MS"/>
          <w:b/>
          <w:bCs/>
          <w:color w:val="000000"/>
          <w:sz w:val="20"/>
          <w:szCs w:val="20"/>
          <w:u w:color="000000"/>
          <w:bdr w:val="nil"/>
          <w:lang w:val="en-US"/>
        </w:rPr>
        <w:t>Time commitment and application</w:t>
      </w:r>
    </w:p>
    <w:p w14:paraId="6DE4F47B" w14:textId="77777777" w:rsidR="00571101" w:rsidRPr="00A33CB6" w:rsidRDefault="00571101">
      <w:pPr>
        <w:pStyle w:val="BodyText"/>
        <w:kinsoku w:val="0"/>
        <w:overflowPunct w:val="0"/>
        <w:spacing w:before="1"/>
        <w:rPr>
          <w:rFonts w:ascii="Georama" w:eastAsia="Arial Unicode MS" w:hAnsi="Georama" w:cs="Arial Unicode MS"/>
          <w:color w:val="000000"/>
          <w:u w:color="000000"/>
          <w:bdr w:val="nil"/>
          <w:lang w:val="en-US"/>
        </w:rPr>
      </w:pPr>
    </w:p>
    <w:p w14:paraId="358FC075" w14:textId="7E9BEF75" w:rsidR="00A61863" w:rsidRPr="00206C8E" w:rsidRDefault="00A61863" w:rsidP="00A61863">
      <w:pPr>
        <w:pStyle w:val="BodyText"/>
        <w:ind w:left="100" w:right="824"/>
        <w:rPr>
          <w:rFonts w:ascii="Georama" w:hAnsi="Georama"/>
        </w:rPr>
      </w:pPr>
      <w:r w:rsidRPr="00206C8E">
        <w:rPr>
          <w:rFonts w:ascii="Georama" w:hAnsi="Georama"/>
        </w:rPr>
        <w:t>For the successful applicant a commitment to NELA’s objectives is essential. You are expected to volunteer, on average, 3</w:t>
      </w:r>
      <w:r>
        <w:rPr>
          <w:rFonts w:ascii="Georama" w:hAnsi="Georama"/>
        </w:rPr>
        <w:t xml:space="preserve">-4 </w:t>
      </w:r>
      <w:r w:rsidRPr="00206C8E">
        <w:rPr>
          <w:rFonts w:ascii="Georama" w:hAnsi="Georama"/>
        </w:rPr>
        <w:t>hours of your time per week. Depending on the operational demands at any given time, this time commitment may be more or less than the average stated in this position description.</w:t>
      </w:r>
    </w:p>
    <w:p w14:paraId="7A517D2D" w14:textId="77777777" w:rsidR="00571101" w:rsidRPr="00A61863" w:rsidRDefault="00571101">
      <w:pPr>
        <w:pStyle w:val="BodyText"/>
        <w:kinsoku w:val="0"/>
        <w:overflowPunct w:val="0"/>
        <w:spacing w:before="8"/>
        <w:rPr>
          <w:rFonts w:ascii="Georama" w:eastAsia="Arial Unicode MS" w:hAnsi="Georama" w:cs="Arial Unicode MS"/>
          <w:color w:val="000000"/>
          <w:u w:color="000000"/>
          <w:bdr w:val="nil"/>
        </w:rPr>
      </w:pPr>
    </w:p>
    <w:p w14:paraId="65D0A32D" w14:textId="77777777" w:rsidR="00702735" w:rsidRPr="00206C8E" w:rsidRDefault="00702735" w:rsidP="00702735">
      <w:pPr>
        <w:pStyle w:val="Heading"/>
        <w:rPr>
          <w:rFonts w:ascii="Georama" w:hAnsi="Georama"/>
        </w:rPr>
      </w:pPr>
      <w:r>
        <w:rPr>
          <w:rFonts w:ascii="Georama" w:hAnsi="Georama"/>
        </w:rPr>
        <w:t>Nature and term</w:t>
      </w:r>
      <w:r w:rsidRPr="00206C8E">
        <w:rPr>
          <w:rFonts w:ascii="Georama" w:hAnsi="Georama"/>
        </w:rPr>
        <w:t xml:space="preserve"> of</w:t>
      </w:r>
      <w:r w:rsidRPr="00206C8E">
        <w:rPr>
          <w:rFonts w:ascii="Georama" w:hAnsi="Georama"/>
          <w:spacing w:val="-3"/>
        </w:rPr>
        <w:t xml:space="preserve"> </w:t>
      </w:r>
      <w:r w:rsidRPr="00206C8E">
        <w:rPr>
          <w:rFonts w:ascii="Georama" w:hAnsi="Georama"/>
        </w:rPr>
        <w:t>appointment</w:t>
      </w:r>
    </w:p>
    <w:p w14:paraId="1010E7B1" w14:textId="77777777" w:rsidR="00702735" w:rsidRPr="00206C8E" w:rsidRDefault="00702735" w:rsidP="00702735">
      <w:pPr>
        <w:pStyle w:val="BodyText"/>
        <w:spacing w:before="1"/>
        <w:rPr>
          <w:rFonts w:ascii="Georama" w:hAnsi="Georama"/>
          <w:b/>
          <w:bCs/>
        </w:rPr>
      </w:pPr>
    </w:p>
    <w:p w14:paraId="73952BD1" w14:textId="77777777" w:rsidR="00702735" w:rsidRDefault="00702735" w:rsidP="00702735">
      <w:pPr>
        <w:pStyle w:val="BodyText"/>
        <w:ind w:left="100"/>
        <w:rPr>
          <w:rFonts w:ascii="Georama" w:hAnsi="Georama"/>
        </w:rPr>
      </w:pPr>
      <w:r>
        <w:rPr>
          <w:rFonts w:ascii="Georama" w:hAnsi="Georama"/>
        </w:rPr>
        <w:t>The successful applicant will be appointed in a strictly voluntary capacity.</w:t>
      </w:r>
    </w:p>
    <w:p w14:paraId="3CBEEBCF" w14:textId="77777777" w:rsidR="00702735" w:rsidRDefault="00702735" w:rsidP="00702735">
      <w:pPr>
        <w:pStyle w:val="BodyText"/>
        <w:ind w:left="100"/>
        <w:rPr>
          <w:rFonts w:ascii="Georama" w:hAnsi="Georama"/>
        </w:rPr>
      </w:pPr>
    </w:p>
    <w:p w14:paraId="036939D9" w14:textId="77777777" w:rsidR="00702735" w:rsidRPr="00206C8E" w:rsidRDefault="00702735" w:rsidP="00702735">
      <w:pPr>
        <w:pStyle w:val="BodyText"/>
        <w:ind w:left="100"/>
        <w:rPr>
          <w:rFonts w:ascii="Georama" w:hAnsi="Georama"/>
        </w:rPr>
      </w:pPr>
      <w:r>
        <w:rPr>
          <w:rFonts w:ascii="Georama" w:hAnsi="Georama"/>
        </w:rPr>
        <w:t>Your</w:t>
      </w:r>
      <w:r w:rsidRPr="00206C8E">
        <w:rPr>
          <w:rFonts w:ascii="Georama" w:hAnsi="Georama"/>
        </w:rPr>
        <w:t xml:space="preserve"> appointment is for an initial 12 months, subject to a 3-month trial period.</w:t>
      </w:r>
    </w:p>
    <w:p w14:paraId="76DCDE8B" w14:textId="77777777" w:rsidR="00702735" w:rsidRPr="00206C8E" w:rsidRDefault="00702735" w:rsidP="00702735">
      <w:pPr>
        <w:pStyle w:val="BodyText"/>
        <w:ind w:left="100"/>
        <w:rPr>
          <w:rFonts w:ascii="Georama" w:hAnsi="Georama"/>
        </w:rPr>
      </w:pPr>
    </w:p>
    <w:p w14:paraId="12527ADA" w14:textId="77777777" w:rsidR="00702735" w:rsidRPr="00206C8E" w:rsidRDefault="00702735" w:rsidP="00702735">
      <w:pPr>
        <w:pStyle w:val="BodyText"/>
        <w:ind w:left="100"/>
        <w:rPr>
          <w:rFonts w:ascii="Georama" w:hAnsi="Georama"/>
        </w:rPr>
      </w:pPr>
      <w:r w:rsidRPr="00206C8E">
        <w:rPr>
          <w:rFonts w:ascii="Georama" w:hAnsi="Georama"/>
        </w:rPr>
        <w:t xml:space="preserve">Your appointment will be reviewed after 12 months. </w:t>
      </w:r>
      <w:r>
        <w:rPr>
          <w:rFonts w:ascii="Georama" w:hAnsi="Georama"/>
        </w:rPr>
        <w:t>Individuals</w:t>
      </w:r>
      <w:r w:rsidRPr="00206C8E">
        <w:rPr>
          <w:rFonts w:ascii="Georama" w:hAnsi="Georama"/>
        </w:rPr>
        <w:t xml:space="preserve"> that display commitment to the organi</w:t>
      </w:r>
      <w:r>
        <w:rPr>
          <w:rFonts w:ascii="Georama" w:hAnsi="Georama"/>
        </w:rPr>
        <w:t>s</w:t>
      </w:r>
      <w:r w:rsidRPr="00206C8E">
        <w:rPr>
          <w:rFonts w:ascii="Georama" w:hAnsi="Georama"/>
        </w:rPr>
        <w:t xml:space="preserve">ation and a desire for </w:t>
      </w:r>
      <w:r>
        <w:rPr>
          <w:rFonts w:ascii="Georama" w:hAnsi="Georama"/>
        </w:rPr>
        <w:t>progression</w:t>
      </w:r>
      <w:r w:rsidRPr="00206C8E">
        <w:rPr>
          <w:rFonts w:ascii="Georama" w:hAnsi="Georama"/>
        </w:rPr>
        <w:t xml:space="preserve"> may </w:t>
      </w:r>
      <w:r>
        <w:rPr>
          <w:rFonts w:ascii="Georama" w:hAnsi="Georama"/>
        </w:rPr>
        <w:t xml:space="preserve">have their appointment extended </w:t>
      </w:r>
      <w:r w:rsidRPr="00206C8E">
        <w:rPr>
          <w:rFonts w:ascii="Georama" w:hAnsi="Georama"/>
        </w:rPr>
        <w:t xml:space="preserve">for an additional period as agreed between the person and NELA. </w:t>
      </w:r>
    </w:p>
    <w:p w14:paraId="1F7D4544" w14:textId="77777777" w:rsidR="00571101" w:rsidRPr="00702735" w:rsidRDefault="00571101">
      <w:pPr>
        <w:pStyle w:val="BodyText"/>
        <w:kinsoku w:val="0"/>
        <w:overflowPunct w:val="0"/>
        <w:spacing w:before="1"/>
        <w:rPr>
          <w:rFonts w:ascii="Georama" w:eastAsia="Arial Unicode MS" w:hAnsi="Georama" w:cs="Arial Unicode MS"/>
          <w:color w:val="000000"/>
          <w:u w:color="000000"/>
          <w:bdr w:val="nil"/>
        </w:rPr>
      </w:pPr>
    </w:p>
    <w:p w14:paraId="23D71134" w14:textId="77777777" w:rsidR="00571101" w:rsidRPr="00054F69" w:rsidRDefault="00EC08E6">
      <w:pPr>
        <w:pStyle w:val="Heading1"/>
        <w:kinsoku w:val="0"/>
        <w:overflowPunct w:val="0"/>
        <w:spacing w:before="0"/>
        <w:rPr>
          <w:rFonts w:ascii="Georama" w:eastAsia="Arial Unicode MS" w:hAnsi="Georama" w:cs="Arial Unicode MS"/>
          <w:color w:val="000000"/>
          <w:u w:color="000000"/>
          <w:bdr w:val="nil"/>
          <w:lang w:val="en-US"/>
        </w:rPr>
      </w:pPr>
      <w:r w:rsidRPr="00054F69">
        <w:rPr>
          <w:rFonts w:ascii="Georama" w:eastAsia="Arial Unicode MS" w:hAnsi="Georama" w:cs="Arial Unicode MS"/>
          <w:color w:val="000000"/>
          <w:u w:color="000000"/>
          <w:bdr w:val="nil"/>
          <w:lang w:val="en-US"/>
        </w:rPr>
        <w:t>How to apply</w:t>
      </w:r>
    </w:p>
    <w:p w14:paraId="0CBBC705" w14:textId="77777777" w:rsidR="00571101" w:rsidRPr="00A33CB6" w:rsidRDefault="00571101">
      <w:pPr>
        <w:pStyle w:val="BodyText"/>
        <w:kinsoku w:val="0"/>
        <w:overflowPunct w:val="0"/>
        <w:rPr>
          <w:rFonts w:ascii="Georama" w:eastAsia="Arial Unicode MS" w:hAnsi="Georama" w:cs="Arial Unicode MS"/>
          <w:color w:val="000000"/>
          <w:u w:color="000000"/>
          <w:bdr w:val="nil"/>
          <w:lang w:val="en-US"/>
        </w:rPr>
      </w:pPr>
    </w:p>
    <w:p w14:paraId="1ACEB71A" w14:textId="00D247E3" w:rsidR="00571101" w:rsidRPr="00A33CB6" w:rsidRDefault="00EC08E6" w:rsidP="007B7DCA">
      <w:pPr>
        <w:pStyle w:val="BodyText"/>
        <w:kinsoku w:val="0"/>
        <w:overflowPunct w:val="0"/>
        <w:spacing w:before="1"/>
        <w:ind w:left="100" w:right="143"/>
        <w:rPr>
          <w:rFonts w:ascii="Georama" w:eastAsia="Arial Unicode MS" w:hAnsi="Georama" w:cs="Arial Unicode MS"/>
          <w:color w:val="000000"/>
          <w:u w:color="000000"/>
          <w:bdr w:val="nil"/>
          <w:lang w:val="en-US"/>
        </w:rPr>
      </w:pPr>
      <w:r w:rsidRPr="00A33CB6">
        <w:rPr>
          <w:rFonts w:ascii="Georama" w:eastAsia="Arial Unicode MS" w:hAnsi="Georama" w:cs="Arial Unicode MS"/>
          <w:color w:val="000000"/>
          <w:u w:color="000000"/>
          <w:bdr w:val="nil"/>
          <w:lang w:val="en-US"/>
        </w:rPr>
        <w:t xml:space="preserve">Please submit a CV and 1-page cover letter addressing your suitability in line with the position description to </w:t>
      </w:r>
      <w:bookmarkStart w:id="1" w:name="_Hlk104622361"/>
      <w:bookmarkStart w:id="2" w:name="_Hlk104561345"/>
      <w:r w:rsidR="00A33CB6">
        <w:rPr>
          <w:rFonts w:ascii="Georama" w:eastAsia="Arial Unicode MS" w:hAnsi="Georama" w:cs="Arial Unicode MS"/>
          <w:color w:val="000000"/>
          <w:u w:color="000000"/>
          <w:bdr w:val="nil"/>
          <w:lang w:val="en-US"/>
        </w:rPr>
        <w:fldChar w:fldCharType="begin"/>
      </w:r>
      <w:r w:rsidR="00A33CB6">
        <w:rPr>
          <w:rFonts w:ascii="Georama" w:eastAsia="Arial Unicode MS" w:hAnsi="Georama" w:cs="Arial Unicode MS"/>
          <w:color w:val="000000"/>
          <w:u w:color="000000"/>
          <w:bdr w:val="nil"/>
          <w:lang w:val="en-US"/>
        </w:rPr>
        <w:instrText>HYPERLINK "mailto:memberships@nela.org.au"</w:instrText>
      </w:r>
      <w:r w:rsidR="00A33CB6">
        <w:rPr>
          <w:rFonts w:ascii="Georama" w:eastAsia="Arial Unicode MS" w:hAnsi="Georama" w:cs="Arial Unicode MS"/>
          <w:color w:val="000000"/>
          <w:u w:color="000000"/>
          <w:bdr w:val="nil"/>
          <w:lang w:val="en-US"/>
        </w:rPr>
        <w:fldChar w:fldCharType="separate"/>
      </w:r>
      <w:r w:rsidR="00A33CB6" w:rsidRPr="00AC328B">
        <w:rPr>
          <w:rStyle w:val="Hyperlink"/>
          <w:rFonts w:ascii="Georama" w:eastAsia="Arial Unicode MS" w:hAnsi="Georama" w:cs="Arial Unicode MS"/>
          <w:bdr w:val="nil"/>
          <w:lang w:val="en-US"/>
        </w:rPr>
        <w:t>memberships@nela.org.au</w:t>
      </w:r>
      <w:r w:rsidR="00A33CB6">
        <w:rPr>
          <w:rFonts w:ascii="Georama" w:eastAsia="Arial Unicode MS" w:hAnsi="Georama" w:cs="Arial Unicode MS"/>
          <w:color w:val="000000"/>
          <w:u w:color="000000"/>
          <w:bdr w:val="nil"/>
          <w:lang w:val="en-US"/>
        </w:rPr>
        <w:fldChar w:fldCharType="end"/>
      </w:r>
      <w:r w:rsidR="003E689A" w:rsidRPr="00A33CB6">
        <w:rPr>
          <w:rFonts w:ascii="Georama" w:eastAsia="Arial Unicode MS" w:hAnsi="Georama" w:cs="Arial Unicode MS"/>
          <w:color w:val="000000"/>
          <w:u w:color="000000"/>
          <w:bdr w:val="nil"/>
          <w:lang w:val="en-US"/>
        </w:rPr>
        <w:t xml:space="preserve"> by </w:t>
      </w:r>
      <w:r w:rsidR="003E689A" w:rsidRPr="00A33CB6">
        <w:rPr>
          <w:rFonts w:ascii="Georama" w:eastAsia="Arial Unicode MS" w:hAnsi="Georama" w:cs="Arial Unicode MS"/>
          <w:color w:val="000000"/>
          <w:u w:val="single" w:color="000000"/>
          <w:bdr w:val="nil"/>
          <w:lang w:val="en-US"/>
        </w:rPr>
        <w:t xml:space="preserve">midnight </w:t>
      </w:r>
      <w:r w:rsidR="00CC0466" w:rsidRPr="00A33CB6">
        <w:rPr>
          <w:rFonts w:ascii="Georama" w:eastAsia="Arial Unicode MS" w:hAnsi="Georama" w:cs="Arial Unicode MS"/>
          <w:color w:val="000000"/>
          <w:u w:val="single" w:color="000000"/>
          <w:bdr w:val="nil"/>
          <w:lang w:val="en-US"/>
        </w:rPr>
        <w:t>AE</w:t>
      </w:r>
      <w:r w:rsidR="001C7371">
        <w:rPr>
          <w:rFonts w:ascii="Georama" w:eastAsia="Arial Unicode MS" w:hAnsi="Georama" w:cs="Arial Unicode MS"/>
          <w:color w:val="000000"/>
          <w:u w:val="single" w:color="000000"/>
          <w:bdr w:val="nil"/>
          <w:lang w:val="en-US"/>
        </w:rPr>
        <w:t>S</w:t>
      </w:r>
      <w:r w:rsidR="00CC0466" w:rsidRPr="00A33CB6">
        <w:rPr>
          <w:rFonts w:ascii="Georama" w:eastAsia="Arial Unicode MS" w:hAnsi="Georama" w:cs="Arial Unicode MS"/>
          <w:color w:val="000000"/>
          <w:u w:val="single" w:color="000000"/>
          <w:bdr w:val="nil"/>
          <w:lang w:val="en-US"/>
        </w:rPr>
        <w:t xml:space="preserve">T </w:t>
      </w:r>
      <w:r w:rsidR="00A33CB6" w:rsidRPr="00A33CB6">
        <w:rPr>
          <w:rFonts w:ascii="Georama" w:eastAsia="Arial Unicode MS" w:hAnsi="Georama" w:cs="Arial Unicode MS"/>
          <w:color w:val="000000"/>
          <w:u w:val="single" w:color="000000"/>
          <w:bdr w:val="nil"/>
          <w:lang w:val="en-US"/>
        </w:rPr>
        <w:t>Sunday, 19 May 2024</w:t>
      </w:r>
      <w:r w:rsidRPr="00A33CB6">
        <w:rPr>
          <w:rFonts w:ascii="Georama" w:eastAsia="Arial Unicode MS" w:hAnsi="Georama" w:cs="Arial Unicode MS"/>
          <w:color w:val="000000"/>
          <w:u w:color="000000"/>
          <w:bdr w:val="nil"/>
          <w:lang w:val="en-US"/>
        </w:rPr>
        <w:t>.</w:t>
      </w:r>
      <w:bookmarkEnd w:id="1"/>
    </w:p>
    <w:bookmarkEnd w:id="2"/>
    <w:p w14:paraId="07532156" w14:textId="77777777" w:rsidR="00571101" w:rsidRPr="00A33CB6" w:rsidRDefault="00571101">
      <w:pPr>
        <w:pStyle w:val="BodyText"/>
        <w:kinsoku w:val="0"/>
        <w:overflowPunct w:val="0"/>
        <w:spacing w:before="9"/>
        <w:rPr>
          <w:rFonts w:ascii="Georama" w:eastAsia="Arial Unicode MS" w:hAnsi="Georama" w:cs="Arial Unicode MS"/>
          <w:color w:val="000000"/>
          <w:u w:color="000000"/>
          <w:bdr w:val="nil"/>
          <w:lang w:val="en-US"/>
        </w:rPr>
      </w:pPr>
    </w:p>
    <w:p w14:paraId="2C3D1382" w14:textId="400B6E82" w:rsidR="00571101" w:rsidRPr="00054F69" w:rsidRDefault="00EC08E6" w:rsidP="009B4A44">
      <w:pPr>
        <w:pStyle w:val="Heading1"/>
        <w:kinsoku w:val="0"/>
        <w:overflowPunct w:val="0"/>
        <w:rPr>
          <w:rFonts w:ascii="Georama" w:eastAsia="Arial Unicode MS" w:hAnsi="Georama" w:cs="Arial Unicode MS"/>
          <w:color w:val="000000"/>
          <w:u w:color="000000"/>
          <w:bdr w:val="nil"/>
          <w:lang w:val="en-US"/>
        </w:rPr>
      </w:pPr>
      <w:bookmarkStart w:id="3" w:name="_Hlk104622344"/>
      <w:r w:rsidRPr="00054F69">
        <w:rPr>
          <w:rFonts w:ascii="Georama" w:eastAsia="Arial Unicode MS" w:hAnsi="Georama" w:cs="Arial Unicode MS"/>
          <w:color w:val="000000"/>
          <w:u w:color="000000"/>
          <w:bdr w:val="nil"/>
          <w:lang w:val="en-US"/>
        </w:rPr>
        <w:t xml:space="preserve">About </w:t>
      </w:r>
      <w:bookmarkStart w:id="4" w:name="_Hlk104561351"/>
      <w:r w:rsidR="009B4A44" w:rsidRPr="00054F69">
        <w:rPr>
          <w:rFonts w:ascii="Georama" w:eastAsia="Arial Unicode MS" w:hAnsi="Georama" w:cs="Arial Unicode MS"/>
          <w:color w:val="000000"/>
          <w:u w:color="000000"/>
          <w:bdr w:val="nil"/>
          <w:lang w:val="en-US"/>
        </w:rPr>
        <w:t>NELA</w:t>
      </w:r>
    </w:p>
    <w:p w14:paraId="3E221D6C" w14:textId="77777777" w:rsidR="00571101" w:rsidRPr="00A33CB6" w:rsidRDefault="00571101">
      <w:pPr>
        <w:pStyle w:val="BodyText"/>
        <w:kinsoku w:val="0"/>
        <w:overflowPunct w:val="0"/>
        <w:spacing w:before="8"/>
        <w:rPr>
          <w:rFonts w:ascii="Georama" w:eastAsia="Arial Unicode MS" w:hAnsi="Georama" w:cs="Arial Unicode MS"/>
          <w:color w:val="000000"/>
          <w:u w:color="000000"/>
          <w:bdr w:val="nil"/>
          <w:lang w:val="en-US"/>
        </w:rPr>
      </w:pPr>
    </w:p>
    <w:bookmarkEnd w:id="3"/>
    <w:bookmarkEnd w:id="4"/>
    <w:p w14:paraId="73107321" w14:textId="77777777" w:rsidR="00F62A7C" w:rsidRPr="00206C8E" w:rsidRDefault="00F62A7C" w:rsidP="00F62A7C">
      <w:pPr>
        <w:pStyle w:val="BodyText"/>
        <w:ind w:left="100"/>
        <w:rPr>
          <w:rFonts w:ascii="Georama" w:hAnsi="Georama"/>
        </w:rPr>
      </w:pPr>
      <w:r w:rsidRPr="00206C8E">
        <w:rPr>
          <w:rFonts w:ascii="Georama" w:hAnsi="Georama"/>
        </w:rPr>
        <w:t xml:space="preserve">NELA is the peak body for advancing Australian environmental law. </w:t>
      </w:r>
    </w:p>
    <w:p w14:paraId="591DBBA9" w14:textId="77777777" w:rsidR="00F62A7C" w:rsidRPr="00206C8E" w:rsidRDefault="00F62A7C" w:rsidP="00F62A7C">
      <w:pPr>
        <w:pStyle w:val="BodyText"/>
        <w:ind w:left="100"/>
        <w:rPr>
          <w:rFonts w:ascii="Georama" w:hAnsi="Georama"/>
        </w:rPr>
      </w:pPr>
    </w:p>
    <w:p w14:paraId="64B53A34" w14:textId="77777777" w:rsidR="00F62A7C" w:rsidRPr="00206C8E" w:rsidRDefault="00F62A7C" w:rsidP="00F62A7C">
      <w:pPr>
        <w:pStyle w:val="BodyText"/>
        <w:ind w:left="100"/>
        <w:rPr>
          <w:rFonts w:ascii="Georama" w:hAnsi="Georama"/>
        </w:rPr>
      </w:pPr>
      <w:r w:rsidRPr="00206C8E">
        <w:rPr>
          <w:rFonts w:ascii="Georama" w:hAnsi="Georama"/>
        </w:rPr>
        <w:t>We are a national, not-for-profit, volunteer-run organisation.</w:t>
      </w:r>
    </w:p>
    <w:p w14:paraId="1786C7BE" w14:textId="77777777" w:rsidR="00F62A7C" w:rsidRPr="00206C8E" w:rsidRDefault="00F62A7C" w:rsidP="00F62A7C">
      <w:pPr>
        <w:pStyle w:val="BodyText"/>
        <w:spacing w:before="1"/>
        <w:rPr>
          <w:rFonts w:ascii="Georama" w:hAnsi="Georama"/>
        </w:rPr>
      </w:pPr>
    </w:p>
    <w:p w14:paraId="28A97840" w14:textId="77777777" w:rsidR="00F62A7C" w:rsidRPr="00206C8E" w:rsidRDefault="00F62A7C" w:rsidP="00F62A7C">
      <w:pPr>
        <w:pStyle w:val="BodyText"/>
        <w:ind w:left="100" w:right="399"/>
        <w:rPr>
          <w:rFonts w:ascii="Georama" w:hAnsi="Georama"/>
        </w:rPr>
      </w:pPr>
      <w:r w:rsidRPr="00206C8E">
        <w:rPr>
          <w:rFonts w:ascii="Georama" w:hAnsi="Georama"/>
        </w:rPr>
        <w:t>We endeavour to promote the understanding of the role of environmental law in regulating and managing the</w:t>
      </w:r>
      <w:r>
        <w:rPr>
          <w:rFonts w:ascii="Georama" w:hAnsi="Georama"/>
        </w:rPr>
        <w:t xml:space="preserve"> protection,</w:t>
      </w:r>
      <w:r w:rsidRPr="00206C8E">
        <w:rPr>
          <w:rFonts w:ascii="Georama" w:hAnsi="Georama"/>
        </w:rPr>
        <w:t xml:space="preserve"> </w:t>
      </w:r>
      <w:proofErr w:type="gramStart"/>
      <w:r w:rsidRPr="00206C8E">
        <w:rPr>
          <w:rFonts w:ascii="Georama" w:hAnsi="Georama"/>
        </w:rPr>
        <w:t>conservation</w:t>
      </w:r>
      <w:proofErr w:type="gramEnd"/>
      <w:r w:rsidRPr="00206C8E">
        <w:rPr>
          <w:rFonts w:ascii="Georama" w:hAnsi="Georama"/>
        </w:rPr>
        <w:t xml:space="preserve"> and </w:t>
      </w:r>
      <w:r>
        <w:rPr>
          <w:rFonts w:ascii="Georama" w:hAnsi="Georama"/>
        </w:rPr>
        <w:t>restoration</w:t>
      </w:r>
      <w:r w:rsidRPr="00206C8E">
        <w:rPr>
          <w:rFonts w:ascii="Georama" w:hAnsi="Georama"/>
        </w:rPr>
        <w:t xml:space="preserve"> of the environment.</w:t>
      </w:r>
    </w:p>
    <w:p w14:paraId="0876F9E2" w14:textId="77777777" w:rsidR="00F62A7C" w:rsidRPr="00206C8E" w:rsidRDefault="00F62A7C" w:rsidP="00F62A7C">
      <w:pPr>
        <w:pStyle w:val="BodyText"/>
        <w:spacing w:before="1"/>
        <w:rPr>
          <w:rFonts w:ascii="Georama" w:hAnsi="Georama"/>
        </w:rPr>
      </w:pPr>
    </w:p>
    <w:p w14:paraId="575D0348" w14:textId="77777777" w:rsidR="00F62A7C" w:rsidRPr="00206C8E" w:rsidRDefault="00F62A7C" w:rsidP="00F62A7C">
      <w:pPr>
        <w:pStyle w:val="BodyText"/>
        <w:spacing w:before="1"/>
        <w:ind w:left="100" w:right="399"/>
        <w:rPr>
          <w:rFonts w:ascii="Georama" w:hAnsi="Georama"/>
        </w:rPr>
      </w:pPr>
      <w:r w:rsidRPr="00206C8E">
        <w:rPr>
          <w:rFonts w:ascii="Georama" w:hAnsi="Georama"/>
        </w:rPr>
        <w:t>NELA brings together professionals in environment and resources law and related disciplines. We have members and event attendees from all walks of life, including students</w:t>
      </w:r>
      <w:r w:rsidRPr="00206C8E">
        <w:rPr>
          <w:rFonts w:ascii="Georama" w:hAnsi="Georama"/>
          <w:shd w:val="clear" w:color="auto" w:fill="FFFFFF"/>
        </w:rPr>
        <w:t xml:space="preserve">, State and Federal public servants, lawyers, engineers, local government officers, academics, librarians, town planners, </w:t>
      </w:r>
      <w:r w:rsidRPr="00206C8E">
        <w:rPr>
          <w:rFonts w:ascii="Georama" w:hAnsi="Georama"/>
          <w:shd w:val="clear" w:color="auto" w:fill="FFFFFF"/>
        </w:rPr>
        <w:lastRenderedPageBreak/>
        <w:t>environmental consultants, architects, and people from many other disciplines.</w:t>
      </w:r>
    </w:p>
    <w:p w14:paraId="2653B321" w14:textId="77777777" w:rsidR="00F62A7C" w:rsidRPr="00206C8E" w:rsidRDefault="00F62A7C" w:rsidP="00F62A7C">
      <w:pPr>
        <w:pStyle w:val="BodyText"/>
        <w:spacing w:before="8"/>
        <w:rPr>
          <w:rFonts w:ascii="Georama" w:hAnsi="Georama"/>
          <w:sz w:val="19"/>
          <w:szCs w:val="19"/>
        </w:rPr>
      </w:pPr>
    </w:p>
    <w:p w14:paraId="740BC7E3" w14:textId="77777777" w:rsidR="00F62A7C" w:rsidRPr="00206C8E" w:rsidRDefault="00F62A7C" w:rsidP="00F62A7C">
      <w:pPr>
        <w:pStyle w:val="BodyText"/>
        <w:ind w:left="100"/>
        <w:rPr>
          <w:rFonts w:ascii="Georama" w:hAnsi="Georama"/>
        </w:rPr>
      </w:pPr>
      <w:r w:rsidRPr="00206C8E">
        <w:rPr>
          <w:rFonts w:ascii="Georama" w:hAnsi="Georama"/>
        </w:rPr>
        <w:t>To achieve its purpose, NELA:</w:t>
      </w:r>
    </w:p>
    <w:p w14:paraId="03003393" w14:textId="77777777" w:rsidR="00F62A7C" w:rsidRPr="00206C8E" w:rsidRDefault="00F62A7C" w:rsidP="00F62A7C">
      <w:pPr>
        <w:pStyle w:val="BodyText"/>
        <w:ind w:left="100"/>
        <w:rPr>
          <w:rFonts w:ascii="Georama" w:hAnsi="Georama"/>
        </w:rPr>
      </w:pPr>
    </w:p>
    <w:p w14:paraId="39C7354A" w14:textId="77777777" w:rsidR="00F62A7C" w:rsidRPr="00206C8E" w:rsidRDefault="00F62A7C" w:rsidP="00F62A7C">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 xml:space="preserve">Provides a forum for and otherwise assists the discussion, </w:t>
      </w:r>
      <w:proofErr w:type="gramStart"/>
      <w:r w:rsidRPr="00206C8E">
        <w:rPr>
          <w:rFonts w:ascii="Georama" w:hAnsi="Georama"/>
          <w:sz w:val="20"/>
          <w:szCs w:val="20"/>
        </w:rPr>
        <w:t>consideration</w:t>
      </w:r>
      <w:proofErr w:type="gramEnd"/>
      <w:r w:rsidRPr="00206C8E">
        <w:rPr>
          <w:rFonts w:ascii="Georama" w:hAnsi="Georama"/>
          <w:sz w:val="20"/>
          <w:szCs w:val="20"/>
        </w:rPr>
        <w:t xml:space="preserve"> and advancement of environmental law across the legal profession and wider community.</w:t>
      </w:r>
    </w:p>
    <w:p w14:paraId="2A543C24" w14:textId="77777777" w:rsidR="00F62A7C" w:rsidRPr="00206C8E" w:rsidRDefault="00F62A7C" w:rsidP="00F62A7C">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Makes recommendations and submissions on matters of environmental law in Australia.</w:t>
      </w:r>
    </w:p>
    <w:p w14:paraId="7C93FCE7" w14:textId="77777777" w:rsidR="00F62A7C" w:rsidRDefault="00F62A7C" w:rsidP="00F62A7C">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 xml:space="preserve">Convenes and holds seminars, </w:t>
      </w:r>
      <w:proofErr w:type="gramStart"/>
      <w:r w:rsidRPr="00206C8E">
        <w:rPr>
          <w:rFonts w:ascii="Georama" w:hAnsi="Georama"/>
          <w:sz w:val="20"/>
          <w:szCs w:val="20"/>
        </w:rPr>
        <w:t>lectures</w:t>
      </w:r>
      <w:proofErr w:type="gramEnd"/>
      <w:r w:rsidRPr="00206C8E">
        <w:rPr>
          <w:rFonts w:ascii="Georama" w:hAnsi="Georama"/>
          <w:sz w:val="20"/>
          <w:szCs w:val="20"/>
        </w:rPr>
        <w:t xml:space="preserve"> and conferences.</w:t>
      </w:r>
    </w:p>
    <w:p w14:paraId="210644E9" w14:textId="77777777" w:rsidR="00F62A7C" w:rsidRPr="00317D78" w:rsidRDefault="00F62A7C" w:rsidP="00F62A7C">
      <w:pPr>
        <w:tabs>
          <w:tab w:val="left" w:pos="323"/>
        </w:tabs>
        <w:kinsoku w:val="0"/>
        <w:overflowPunct w:val="0"/>
        <w:ind w:right="251"/>
        <w:rPr>
          <w:rFonts w:ascii="Georama SemiBold" w:hAnsi="Georama SemiBold"/>
          <w:sz w:val="20"/>
          <w:szCs w:val="20"/>
        </w:rPr>
      </w:pPr>
      <w:r w:rsidRPr="00317D78">
        <w:rPr>
          <w:rFonts w:ascii="Georama SemiBold" w:hAnsi="Georama SemiBold"/>
          <w:sz w:val="20"/>
          <w:szCs w:val="20"/>
        </w:rPr>
        <w:t>NELA’s Values</w:t>
      </w:r>
    </w:p>
    <w:p w14:paraId="088E5426" w14:textId="77777777" w:rsidR="00F62A7C" w:rsidRDefault="00F62A7C" w:rsidP="00F62A7C">
      <w:pPr>
        <w:contextualSpacing/>
        <w:rPr>
          <w:rFonts w:ascii="Georama" w:hAnsi="Georama"/>
          <w:sz w:val="20"/>
          <w:szCs w:val="20"/>
        </w:rPr>
      </w:pPr>
    </w:p>
    <w:p w14:paraId="573EDD71" w14:textId="77777777" w:rsidR="00F62A7C" w:rsidRPr="00317D78" w:rsidRDefault="00F62A7C" w:rsidP="00F62A7C">
      <w:pPr>
        <w:contextualSpacing/>
        <w:rPr>
          <w:rFonts w:ascii="Georama" w:hAnsi="Georama"/>
          <w:sz w:val="20"/>
          <w:szCs w:val="20"/>
        </w:rPr>
      </w:pPr>
      <w:r w:rsidRPr="00317D78">
        <w:rPr>
          <w:rFonts w:ascii="Georama" w:hAnsi="Georama"/>
          <w:sz w:val="20"/>
          <w:szCs w:val="20"/>
        </w:rPr>
        <w:t>We put environmental protection and restoration at the centre of our work.</w:t>
      </w:r>
    </w:p>
    <w:p w14:paraId="21C21544" w14:textId="77777777" w:rsidR="00F62A7C" w:rsidRDefault="00F62A7C" w:rsidP="00F62A7C">
      <w:pPr>
        <w:contextualSpacing/>
        <w:rPr>
          <w:rFonts w:ascii="Georama" w:hAnsi="Georama"/>
          <w:sz w:val="20"/>
          <w:szCs w:val="20"/>
        </w:rPr>
      </w:pPr>
    </w:p>
    <w:p w14:paraId="2DB683AF" w14:textId="77777777" w:rsidR="00F62A7C" w:rsidRPr="00317D78" w:rsidRDefault="00F62A7C" w:rsidP="00F62A7C">
      <w:pPr>
        <w:contextualSpacing/>
        <w:rPr>
          <w:rFonts w:ascii="Georama" w:hAnsi="Georama"/>
          <w:sz w:val="20"/>
          <w:szCs w:val="20"/>
        </w:rPr>
      </w:pPr>
      <w:r w:rsidRPr="00317D78">
        <w:rPr>
          <w:rFonts w:ascii="Georama" w:hAnsi="Georama"/>
          <w:sz w:val="20"/>
          <w:szCs w:val="20"/>
        </w:rPr>
        <w:t>We acknowledge First Nations</w:t>
      </w:r>
      <w:r>
        <w:rPr>
          <w:rFonts w:ascii="Georama" w:hAnsi="Georama"/>
          <w:sz w:val="20"/>
          <w:szCs w:val="20"/>
        </w:rPr>
        <w:t xml:space="preserve"> </w:t>
      </w:r>
      <w:r w:rsidRPr="00317D78">
        <w:rPr>
          <w:rFonts w:ascii="Georama" w:hAnsi="Georama"/>
          <w:sz w:val="20"/>
          <w:szCs w:val="20"/>
        </w:rPr>
        <w:t>peoples’ enduring custodianship of our lands and waters and work together to advance the protection and restoration of Country.</w:t>
      </w:r>
    </w:p>
    <w:p w14:paraId="4DE689F8" w14:textId="77777777" w:rsidR="00F62A7C" w:rsidRDefault="00F62A7C" w:rsidP="00F62A7C">
      <w:pPr>
        <w:contextualSpacing/>
        <w:rPr>
          <w:rFonts w:ascii="Georama" w:hAnsi="Georama"/>
          <w:sz w:val="20"/>
          <w:szCs w:val="20"/>
        </w:rPr>
      </w:pPr>
    </w:p>
    <w:p w14:paraId="2047CE2E" w14:textId="77777777" w:rsidR="00F62A7C" w:rsidRPr="00317D78" w:rsidRDefault="00F62A7C" w:rsidP="00F62A7C">
      <w:pPr>
        <w:contextualSpacing/>
        <w:rPr>
          <w:rFonts w:ascii="Georama" w:hAnsi="Georama"/>
          <w:sz w:val="20"/>
          <w:szCs w:val="20"/>
        </w:rPr>
      </w:pPr>
      <w:r w:rsidRPr="00317D78">
        <w:rPr>
          <w:rFonts w:ascii="Georama" w:hAnsi="Georama"/>
          <w:sz w:val="20"/>
          <w:szCs w:val="20"/>
        </w:rPr>
        <w:t xml:space="preserve">We are transparent, </w:t>
      </w:r>
      <w:proofErr w:type="gramStart"/>
      <w:r w:rsidRPr="00317D78">
        <w:rPr>
          <w:rFonts w:ascii="Georama" w:hAnsi="Georama"/>
          <w:sz w:val="20"/>
          <w:szCs w:val="20"/>
        </w:rPr>
        <w:t>accountable</w:t>
      </w:r>
      <w:proofErr w:type="gramEnd"/>
      <w:r w:rsidRPr="00317D78">
        <w:rPr>
          <w:rFonts w:ascii="Georama" w:hAnsi="Georama"/>
          <w:sz w:val="20"/>
          <w:szCs w:val="20"/>
        </w:rPr>
        <w:t xml:space="preserve"> and responsive to our members, volunteers and the broader community. </w:t>
      </w:r>
    </w:p>
    <w:p w14:paraId="7DBD8171" w14:textId="77777777" w:rsidR="00F62A7C" w:rsidRDefault="00F62A7C" w:rsidP="00F62A7C">
      <w:pPr>
        <w:contextualSpacing/>
        <w:rPr>
          <w:rFonts w:ascii="Georama" w:hAnsi="Georama"/>
          <w:sz w:val="20"/>
          <w:szCs w:val="20"/>
        </w:rPr>
      </w:pPr>
    </w:p>
    <w:p w14:paraId="6A1BB7DF" w14:textId="77777777" w:rsidR="00F62A7C" w:rsidRPr="00317D78" w:rsidRDefault="00F62A7C" w:rsidP="00F62A7C">
      <w:pPr>
        <w:contextualSpacing/>
        <w:rPr>
          <w:rFonts w:ascii="Georama" w:hAnsi="Georama"/>
          <w:sz w:val="20"/>
          <w:szCs w:val="20"/>
        </w:rPr>
      </w:pPr>
      <w:r w:rsidRPr="00317D78">
        <w:rPr>
          <w:rFonts w:ascii="Georama" w:hAnsi="Georama"/>
          <w:sz w:val="20"/>
          <w:szCs w:val="20"/>
        </w:rPr>
        <w:t>We bring a compelling and rigorous evidence-based approach that considers a broad range of perspectives, including from the public, private and non-profit sectors.</w:t>
      </w:r>
    </w:p>
    <w:p w14:paraId="4469CE89" w14:textId="77777777" w:rsidR="00F62A7C" w:rsidRDefault="00F62A7C" w:rsidP="00F62A7C">
      <w:pPr>
        <w:contextualSpacing/>
        <w:rPr>
          <w:rFonts w:ascii="Georama" w:hAnsi="Georama"/>
          <w:sz w:val="20"/>
          <w:szCs w:val="20"/>
        </w:rPr>
      </w:pPr>
    </w:p>
    <w:p w14:paraId="2A254685" w14:textId="77777777" w:rsidR="00F62A7C" w:rsidRPr="00317D78" w:rsidRDefault="00F62A7C" w:rsidP="00F62A7C">
      <w:pPr>
        <w:contextualSpacing/>
        <w:rPr>
          <w:rFonts w:ascii="Georama" w:hAnsi="Georama"/>
          <w:sz w:val="20"/>
          <w:szCs w:val="20"/>
        </w:rPr>
      </w:pPr>
      <w:r w:rsidRPr="00317D78">
        <w:rPr>
          <w:rFonts w:ascii="Georama" w:hAnsi="Georama"/>
          <w:sz w:val="20"/>
          <w:szCs w:val="20"/>
        </w:rPr>
        <w:t xml:space="preserve">We are inclusive of the wide diversity of people, </w:t>
      </w:r>
      <w:proofErr w:type="gramStart"/>
      <w:r w:rsidRPr="00317D78">
        <w:rPr>
          <w:rFonts w:ascii="Georama" w:hAnsi="Georama"/>
          <w:sz w:val="20"/>
          <w:szCs w:val="20"/>
        </w:rPr>
        <w:t>experiences</w:t>
      </w:r>
      <w:proofErr w:type="gramEnd"/>
      <w:r w:rsidRPr="00317D78">
        <w:rPr>
          <w:rFonts w:ascii="Georama" w:hAnsi="Georama"/>
          <w:sz w:val="20"/>
          <w:szCs w:val="20"/>
        </w:rPr>
        <w:t xml:space="preserve"> and points of view.</w:t>
      </w:r>
    </w:p>
    <w:p w14:paraId="730F339B" w14:textId="77777777" w:rsidR="00F62A7C" w:rsidRDefault="00F62A7C" w:rsidP="00F62A7C">
      <w:pPr>
        <w:contextualSpacing/>
        <w:rPr>
          <w:rFonts w:ascii="Georama" w:hAnsi="Georama"/>
          <w:sz w:val="20"/>
          <w:szCs w:val="20"/>
        </w:rPr>
      </w:pPr>
    </w:p>
    <w:p w14:paraId="293BB29A" w14:textId="77777777" w:rsidR="00F62A7C" w:rsidRPr="00317D78" w:rsidRDefault="00F62A7C" w:rsidP="00F62A7C">
      <w:pPr>
        <w:contextualSpacing/>
        <w:rPr>
          <w:rFonts w:ascii="Georama" w:hAnsi="Georama"/>
          <w:sz w:val="20"/>
          <w:szCs w:val="20"/>
        </w:rPr>
      </w:pPr>
      <w:r w:rsidRPr="00317D78">
        <w:rPr>
          <w:rFonts w:ascii="Georama" w:hAnsi="Georama"/>
          <w:sz w:val="20"/>
          <w:szCs w:val="20"/>
        </w:rPr>
        <w:t xml:space="preserve">We are progressive, yet balanced, </w:t>
      </w:r>
      <w:proofErr w:type="gramStart"/>
      <w:r w:rsidRPr="00317D78">
        <w:rPr>
          <w:rFonts w:ascii="Georama" w:hAnsi="Georama"/>
          <w:sz w:val="20"/>
          <w:szCs w:val="20"/>
        </w:rPr>
        <w:t>apolitical</w:t>
      </w:r>
      <w:proofErr w:type="gramEnd"/>
      <w:r w:rsidRPr="00317D78">
        <w:rPr>
          <w:rFonts w:ascii="Georama" w:hAnsi="Georama"/>
          <w:sz w:val="20"/>
          <w:szCs w:val="20"/>
        </w:rPr>
        <w:t xml:space="preserve"> and impartial.</w:t>
      </w:r>
    </w:p>
    <w:p w14:paraId="723F89FF" w14:textId="77777777" w:rsidR="00F62A7C" w:rsidRDefault="00F62A7C" w:rsidP="00F62A7C">
      <w:pPr>
        <w:contextualSpacing/>
        <w:rPr>
          <w:rFonts w:ascii="Georama" w:hAnsi="Georama"/>
          <w:sz w:val="20"/>
          <w:szCs w:val="20"/>
        </w:rPr>
      </w:pPr>
    </w:p>
    <w:p w14:paraId="0A9DE37E" w14:textId="77777777" w:rsidR="00F62A7C" w:rsidRPr="00317D78" w:rsidRDefault="00F62A7C" w:rsidP="00F62A7C">
      <w:pPr>
        <w:contextualSpacing/>
        <w:rPr>
          <w:rFonts w:ascii="Georama" w:hAnsi="Georama"/>
          <w:sz w:val="20"/>
          <w:szCs w:val="20"/>
        </w:rPr>
      </w:pPr>
      <w:r w:rsidRPr="00317D78">
        <w:rPr>
          <w:rFonts w:ascii="Georama" w:hAnsi="Georama"/>
          <w:sz w:val="20"/>
          <w:szCs w:val="20"/>
        </w:rPr>
        <w:t xml:space="preserve">We are purposeful, </w:t>
      </w:r>
      <w:proofErr w:type="gramStart"/>
      <w:r w:rsidRPr="00317D78">
        <w:rPr>
          <w:rFonts w:ascii="Georama" w:hAnsi="Georama"/>
          <w:sz w:val="20"/>
          <w:szCs w:val="20"/>
        </w:rPr>
        <w:t>dedicated</w:t>
      </w:r>
      <w:proofErr w:type="gramEnd"/>
      <w:r w:rsidRPr="00317D78">
        <w:rPr>
          <w:rFonts w:ascii="Georama" w:hAnsi="Georama"/>
          <w:sz w:val="20"/>
          <w:szCs w:val="20"/>
        </w:rPr>
        <w:t xml:space="preserve"> and impactful in achieving our vision and mission.</w:t>
      </w:r>
    </w:p>
    <w:p w14:paraId="662D02F5" w14:textId="77777777" w:rsidR="00F62A7C" w:rsidRDefault="00F62A7C" w:rsidP="00F62A7C">
      <w:pPr>
        <w:contextualSpacing/>
        <w:rPr>
          <w:rFonts w:ascii="Georama" w:hAnsi="Georama"/>
          <w:sz w:val="20"/>
          <w:szCs w:val="20"/>
        </w:rPr>
      </w:pPr>
    </w:p>
    <w:p w14:paraId="67D754F5" w14:textId="77777777" w:rsidR="00F62A7C" w:rsidRPr="00317D78" w:rsidRDefault="00F62A7C" w:rsidP="00F62A7C">
      <w:pPr>
        <w:contextualSpacing/>
        <w:rPr>
          <w:rFonts w:ascii="Georama" w:hAnsi="Georama"/>
          <w:sz w:val="20"/>
          <w:szCs w:val="20"/>
        </w:rPr>
      </w:pPr>
      <w:r w:rsidRPr="00317D78">
        <w:rPr>
          <w:rFonts w:ascii="Georama" w:hAnsi="Georama"/>
          <w:sz w:val="20"/>
          <w:szCs w:val="20"/>
        </w:rPr>
        <w:t xml:space="preserve">We are a strong, </w:t>
      </w:r>
      <w:proofErr w:type="gramStart"/>
      <w:r w:rsidRPr="00317D78">
        <w:rPr>
          <w:rFonts w:ascii="Georama" w:hAnsi="Georama"/>
          <w:sz w:val="20"/>
          <w:szCs w:val="20"/>
        </w:rPr>
        <w:t>respected</w:t>
      </w:r>
      <w:proofErr w:type="gramEnd"/>
      <w:r w:rsidRPr="00317D78">
        <w:rPr>
          <w:rFonts w:ascii="Georama" w:hAnsi="Georama"/>
          <w:sz w:val="20"/>
          <w:szCs w:val="20"/>
        </w:rPr>
        <w:t xml:space="preserve"> and trusted voice for advancing Australian environmental law and policy.  </w:t>
      </w:r>
    </w:p>
    <w:p w14:paraId="4AE320AE" w14:textId="77777777" w:rsidR="00F62A7C" w:rsidRPr="00206C8E" w:rsidRDefault="00F62A7C" w:rsidP="00F62A7C">
      <w:pPr>
        <w:pStyle w:val="ListParagraph"/>
        <w:tabs>
          <w:tab w:val="left" w:pos="323"/>
        </w:tabs>
        <w:ind w:left="100" w:right="251" w:firstLine="0"/>
        <w:rPr>
          <w:rFonts w:ascii="Georama" w:hAnsi="Georama"/>
          <w:sz w:val="20"/>
          <w:szCs w:val="20"/>
        </w:rPr>
      </w:pPr>
    </w:p>
    <w:p w14:paraId="029C5598" w14:textId="0B4C7A0F" w:rsidR="00571101" w:rsidRPr="007B7DCA" w:rsidRDefault="00571101" w:rsidP="00871ECC">
      <w:pPr>
        <w:pStyle w:val="ListParagraph"/>
        <w:tabs>
          <w:tab w:val="left" w:pos="323"/>
        </w:tabs>
        <w:kinsoku w:val="0"/>
        <w:overflowPunct w:val="0"/>
        <w:ind w:left="100" w:right="251" w:firstLine="0"/>
        <w:rPr>
          <w:sz w:val="20"/>
          <w:szCs w:val="20"/>
        </w:rPr>
      </w:pPr>
    </w:p>
    <w:sectPr w:rsidR="00571101" w:rsidRPr="007B7DCA">
      <w:pgSz w:w="12240" w:h="15840"/>
      <w:pgMar w:top="136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7E3BF" w14:textId="77777777" w:rsidR="00533453" w:rsidRDefault="00533453" w:rsidP="00EC08E6">
      <w:r>
        <w:separator/>
      </w:r>
    </w:p>
  </w:endnote>
  <w:endnote w:type="continuationSeparator" w:id="0">
    <w:p w14:paraId="7FEFC665" w14:textId="77777777" w:rsidR="00533453" w:rsidRDefault="00533453" w:rsidP="00EC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ama">
    <w:panose1 w:val="020B0000030200020004"/>
    <w:charset w:val="00"/>
    <w:family w:val="swiss"/>
    <w:pitch w:val="variable"/>
    <w:sig w:usb0="20000007" w:usb1="00000001" w:usb2="00000000" w:usb3="00000000" w:csb0="00000193" w:csb1="00000000"/>
  </w:font>
  <w:font w:name="Georama SemiBold">
    <w:panose1 w:val="020B0000030200020004"/>
    <w:charset w:val="00"/>
    <w:family w:val="swiss"/>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8353D" w14:textId="77777777" w:rsidR="00533453" w:rsidRDefault="00533453" w:rsidP="00EC08E6">
      <w:r>
        <w:separator/>
      </w:r>
    </w:p>
  </w:footnote>
  <w:footnote w:type="continuationSeparator" w:id="0">
    <w:p w14:paraId="6E5CCD64" w14:textId="77777777" w:rsidR="00533453" w:rsidRDefault="00533453" w:rsidP="00EC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Arial" w:hAnsi="Arial" w:cs="Arial"/>
        <w:b w:val="0"/>
        <w:bCs w:val="0"/>
        <w:spacing w:val="-1"/>
        <w:w w:val="100"/>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04"/>
    <w:multiLevelType w:val="multilevel"/>
    <w:tmpl w:val="00000887"/>
    <w:lvl w:ilvl="0">
      <w:start w:val="1"/>
      <w:numFmt w:val="decimal"/>
      <w:lvlText w:val="%1."/>
      <w:lvlJc w:val="left"/>
      <w:pPr>
        <w:ind w:left="100" w:hanging="223"/>
      </w:pPr>
      <w:rPr>
        <w:rFonts w:ascii="Arial" w:hAnsi="Arial" w:cs="Arial"/>
        <w:b w:val="0"/>
        <w:bCs w:val="0"/>
        <w:spacing w:val="-1"/>
        <w:w w:val="100"/>
        <w:sz w:val="20"/>
        <w:szCs w:val="20"/>
      </w:rPr>
    </w:lvl>
    <w:lvl w:ilvl="1">
      <w:numFmt w:val="bullet"/>
      <w:lvlText w:val="•"/>
      <w:lvlJc w:val="left"/>
      <w:pPr>
        <w:ind w:left="1048" w:hanging="223"/>
      </w:pPr>
    </w:lvl>
    <w:lvl w:ilvl="2">
      <w:numFmt w:val="bullet"/>
      <w:lvlText w:val="•"/>
      <w:lvlJc w:val="left"/>
      <w:pPr>
        <w:ind w:left="1996" w:hanging="223"/>
      </w:pPr>
    </w:lvl>
    <w:lvl w:ilvl="3">
      <w:numFmt w:val="bullet"/>
      <w:lvlText w:val="•"/>
      <w:lvlJc w:val="left"/>
      <w:pPr>
        <w:ind w:left="2944" w:hanging="223"/>
      </w:pPr>
    </w:lvl>
    <w:lvl w:ilvl="4">
      <w:numFmt w:val="bullet"/>
      <w:lvlText w:val="•"/>
      <w:lvlJc w:val="left"/>
      <w:pPr>
        <w:ind w:left="3892" w:hanging="223"/>
      </w:pPr>
    </w:lvl>
    <w:lvl w:ilvl="5">
      <w:numFmt w:val="bullet"/>
      <w:lvlText w:val="•"/>
      <w:lvlJc w:val="left"/>
      <w:pPr>
        <w:ind w:left="4840" w:hanging="223"/>
      </w:pPr>
    </w:lvl>
    <w:lvl w:ilvl="6">
      <w:numFmt w:val="bullet"/>
      <w:lvlText w:val="•"/>
      <w:lvlJc w:val="left"/>
      <w:pPr>
        <w:ind w:left="5788" w:hanging="223"/>
      </w:pPr>
    </w:lvl>
    <w:lvl w:ilvl="7">
      <w:numFmt w:val="bullet"/>
      <w:lvlText w:val="•"/>
      <w:lvlJc w:val="left"/>
      <w:pPr>
        <w:ind w:left="6736" w:hanging="223"/>
      </w:pPr>
    </w:lvl>
    <w:lvl w:ilvl="8">
      <w:numFmt w:val="bullet"/>
      <w:lvlText w:val="•"/>
      <w:lvlJc w:val="left"/>
      <w:pPr>
        <w:ind w:left="7684" w:hanging="223"/>
      </w:pPr>
    </w:lvl>
  </w:abstractNum>
  <w:abstractNum w:abstractNumId="3" w15:restartNumberingAfterBreak="0">
    <w:nsid w:val="0A8F3970"/>
    <w:multiLevelType w:val="hybridMultilevel"/>
    <w:tmpl w:val="63D67E3A"/>
    <w:styleLink w:val="ImportedStyle2"/>
    <w:lvl w:ilvl="0" w:tplc="0704A4B6">
      <w:start w:val="1"/>
      <w:numFmt w:val="decimal"/>
      <w:lvlText w:val="%1."/>
      <w:lvlJc w:val="left"/>
      <w:pPr>
        <w:tabs>
          <w:tab w:val="num" w:pos="323"/>
        </w:tabs>
        <w:ind w:left="22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2CB222">
      <w:start w:val="1"/>
      <w:numFmt w:val="decimal"/>
      <w:lvlText w:val="%2."/>
      <w:lvlJc w:val="left"/>
      <w:pPr>
        <w:tabs>
          <w:tab w:val="left" w:pos="323"/>
          <w:tab w:val="num" w:pos="1043"/>
        </w:tabs>
        <w:ind w:left="94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7AEC08">
      <w:start w:val="1"/>
      <w:numFmt w:val="decimal"/>
      <w:lvlText w:val="%3."/>
      <w:lvlJc w:val="left"/>
      <w:pPr>
        <w:tabs>
          <w:tab w:val="left" w:pos="323"/>
          <w:tab w:val="num" w:pos="1763"/>
        </w:tabs>
        <w:ind w:left="166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5E7948">
      <w:start w:val="1"/>
      <w:numFmt w:val="decimal"/>
      <w:lvlText w:val="%4."/>
      <w:lvlJc w:val="left"/>
      <w:pPr>
        <w:tabs>
          <w:tab w:val="left" w:pos="323"/>
          <w:tab w:val="num" w:pos="2483"/>
        </w:tabs>
        <w:ind w:left="238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AA00AC">
      <w:start w:val="1"/>
      <w:numFmt w:val="decimal"/>
      <w:lvlText w:val="%5."/>
      <w:lvlJc w:val="left"/>
      <w:pPr>
        <w:tabs>
          <w:tab w:val="left" w:pos="323"/>
          <w:tab w:val="num" w:pos="3203"/>
        </w:tabs>
        <w:ind w:left="310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6A5E36">
      <w:start w:val="1"/>
      <w:numFmt w:val="decimal"/>
      <w:lvlText w:val="%6."/>
      <w:lvlJc w:val="left"/>
      <w:pPr>
        <w:tabs>
          <w:tab w:val="left" w:pos="323"/>
          <w:tab w:val="num" w:pos="3923"/>
        </w:tabs>
        <w:ind w:left="382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C64EB0">
      <w:start w:val="1"/>
      <w:numFmt w:val="decimal"/>
      <w:lvlText w:val="%7."/>
      <w:lvlJc w:val="left"/>
      <w:pPr>
        <w:tabs>
          <w:tab w:val="left" w:pos="323"/>
          <w:tab w:val="num" w:pos="4643"/>
        </w:tabs>
        <w:ind w:left="454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A6E730">
      <w:start w:val="1"/>
      <w:numFmt w:val="decimal"/>
      <w:lvlText w:val="%8."/>
      <w:lvlJc w:val="left"/>
      <w:pPr>
        <w:tabs>
          <w:tab w:val="left" w:pos="323"/>
          <w:tab w:val="num" w:pos="5363"/>
        </w:tabs>
        <w:ind w:left="526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C4D404">
      <w:start w:val="1"/>
      <w:numFmt w:val="decimal"/>
      <w:lvlText w:val="%9."/>
      <w:lvlJc w:val="left"/>
      <w:pPr>
        <w:tabs>
          <w:tab w:val="left" w:pos="323"/>
          <w:tab w:val="num" w:pos="6083"/>
        </w:tabs>
        <w:ind w:left="598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5B061E"/>
    <w:multiLevelType w:val="hybridMultilevel"/>
    <w:tmpl w:val="6CEAC868"/>
    <w:numStyleLink w:val="ImportedStyle1"/>
  </w:abstractNum>
  <w:abstractNum w:abstractNumId="5" w15:restartNumberingAfterBreak="0">
    <w:nsid w:val="56E60436"/>
    <w:multiLevelType w:val="hybridMultilevel"/>
    <w:tmpl w:val="6CEAC868"/>
    <w:styleLink w:val="ImportedStyle1"/>
    <w:lvl w:ilvl="0" w:tplc="B39E5BB4">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8AA00">
      <w:start w:val="1"/>
      <w:numFmt w:val="bullet"/>
      <w:lvlText w:val="·"/>
      <w:lvlJc w:val="left"/>
      <w:pPr>
        <w:tabs>
          <w:tab w:val="left" w:pos="820"/>
        </w:tabs>
        <w:ind w:left="16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E6468AA">
      <w:start w:val="1"/>
      <w:numFmt w:val="bullet"/>
      <w:lvlText w:val="·"/>
      <w:lvlJc w:val="left"/>
      <w:pPr>
        <w:tabs>
          <w:tab w:val="left" w:pos="820"/>
        </w:tabs>
        <w:ind w:left="25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12A9D22">
      <w:start w:val="1"/>
      <w:numFmt w:val="bullet"/>
      <w:lvlText w:val="·"/>
      <w:lvlJc w:val="left"/>
      <w:pPr>
        <w:tabs>
          <w:tab w:val="left" w:pos="820"/>
        </w:tabs>
        <w:ind w:left="34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3A104C">
      <w:start w:val="1"/>
      <w:numFmt w:val="bullet"/>
      <w:lvlText w:val="·"/>
      <w:lvlJc w:val="left"/>
      <w:pPr>
        <w:tabs>
          <w:tab w:val="left" w:pos="820"/>
        </w:tabs>
        <w:ind w:left="4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9CBC20">
      <w:start w:val="1"/>
      <w:numFmt w:val="bullet"/>
      <w:lvlText w:val="·"/>
      <w:lvlJc w:val="left"/>
      <w:pPr>
        <w:tabs>
          <w:tab w:val="left" w:pos="820"/>
        </w:tabs>
        <w:ind w:left="5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A028D4C">
      <w:start w:val="1"/>
      <w:numFmt w:val="bullet"/>
      <w:lvlText w:val="·"/>
      <w:lvlJc w:val="left"/>
      <w:pPr>
        <w:tabs>
          <w:tab w:val="left" w:pos="820"/>
        </w:tabs>
        <w:ind w:left="60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6A464E">
      <w:start w:val="1"/>
      <w:numFmt w:val="bullet"/>
      <w:lvlText w:val="·"/>
      <w:lvlJc w:val="left"/>
      <w:pPr>
        <w:tabs>
          <w:tab w:val="left" w:pos="820"/>
        </w:tabs>
        <w:ind w:left="69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184822">
      <w:start w:val="1"/>
      <w:numFmt w:val="bullet"/>
      <w:lvlText w:val="·"/>
      <w:lvlJc w:val="left"/>
      <w:pPr>
        <w:tabs>
          <w:tab w:val="left" w:pos="820"/>
        </w:tabs>
        <w:ind w:left="78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A53F45"/>
    <w:multiLevelType w:val="hybridMultilevel"/>
    <w:tmpl w:val="63D67E3A"/>
    <w:numStyleLink w:val="ImportedStyle2"/>
  </w:abstractNum>
  <w:num w:numId="1" w16cid:durableId="552500684">
    <w:abstractNumId w:val="2"/>
  </w:num>
  <w:num w:numId="2" w16cid:durableId="1818262846">
    <w:abstractNumId w:val="1"/>
  </w:num>
  <w:num w:numId="3" w16cid:durableId="1950819918">
    <w:abstractNumId w:val="0"/>
  </w:num>
  <w:num w:numId="4" w16cid:durableId="98258868">
    <w:abstractNumId w:val="3"/>
  </w:num>
  <w:num w:numId="5" w16cid:durableId="947615112">
    <w:abstractNumId w:val="6"/>
  </w:num>
  <w:num w:numId="6" w16cid:durableId="1033311363">
    <w:abstractNumId w:val="5"/>
  </w:num>
  <w:num w:numId="7" w16cid:durableId="383406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E6"/>
    <w:rsid w:val="00010402"/>
    <w:rsid w:val="00017410"/>
    <w:rsid w:val="00054F69"/>
    <w:rsid w:val="00060B1D"/>
    <w:rsid w:val="000A1801"/>
    <w:rsid w:val="001614E8"/>
    <w:rsid w:val="00177A25"/>
    <w:rsid w:val="00187EA0"/>
    <w:rsid w:val="001C7371"/>
    <w:rsid w:val="002624FF"/>
    <w:rsid w:val="002C25D5"/>
    <w:rsid w:val="002C7E3C"/>
    <w:rsid w:val="003205FA"/>
    <w:rsid w:val="0037707E"/>
    <w:rsid w:val="003B7AF6"/>
    <w:rsid w:val="003D753C"/>
    <w:rsid w:val="003E689A"/>
    <w:rsid w:val="004F224C"/>
    <w:rsid w:val="0053231F"/>
    <w:rsid w:val="00533453"/>
    <w:rsid w:val="00571101"/>
    <w:rsid w:val="005E397E"/>
    <w:rsid w:val="00640234"/>
    <w:rsid w:val="00702735"/>
    <w:rsid w:val="007B7DCA"/>
    <w:rsid w:val="00871ECC"/>
    <w:rsid w:val="008728BD"/>
    <w:rsid w:val="0095077D"/>
    <w:rsid w:val="009622D4"/>
    <w:rsid w:val="009735BB"/>
    <w:rsid w:val="009B4A44"/>
    <w:rsid w:val="009F0D1A"/>
    <w:rsid w:val="00A15920"/>
    <w:rsid w:val="00A33CB6"/>
    <w:rsid w:val="00A61863"/>
    <w:rsid w:val="00B707AE"/>
    <w:rsid w:val="00B73793"/>
    <w:rsid w:val="00CC0466"/>
    <w:rsid w:val="00DB295A"/>
    <w:rsid w:val="00DB6201"/>
    <w:rsid w:val="00DF10F9"/>
    <w:rsid w:val="00E43482"/>
    <w:rsid w:val="00EC08E6"/>
    <w:rsid w:val="00F30BB7"/>
    <w:rsid w:val="00F31ED7"/>
    <w:rsid w:val="00F62A7C"/>
    <w:rsid w:val="00F902A0"/>
    <w:rsid w:val="00FC31C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2421C"/>
  <w14:defaultImageDpi w14:val="96"/>
  <w15:docId w15:val="{6DE12328-8BE7-4F92-903C-DCC591B6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5"/>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8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EC08E6"/>
    <w:pPr>
      <w:tabs>
        <w:tab w:val="center" w:pos="4513"/>
        <w:tab w:val="right" w:pos="9026"/>
      </w:tabs>
    </w:pPr>
  </w:style>
  <w:style w:type="character" w:customStyle="1" w:styleId="HeaderChar">
    <w:name w:val="Header Char"/>
    <w:basedOn w:val="DefaultParagraphFont"/>
    <w:link w:val="Header"/>
    <w:uiPriority w:val="99"/>
    <w:rsid w:val="00EC08E6"/>
    <w:rPr>
      <w:rFonts w:ascii="Arial" w:hAnsi="Arial" w:cs="Arial"/>
    </w:rPr>
  </w:style>
  <w:style w:type="paragraph" w:styleId="Footer">
    <w:name w:val="footer"/>
    <w:basedOn w:val="Normal"/>
    <w:link w:val="FooterChar"/>
    <w:uiPriority w:val="99"/>
    <w:unhideWhenUsed/>
    <w:rsid w:val="00EC08E6"/>
    <w:pPr>
      <w:tabs>
        <w:tab w:val="center" w:pos="4513"/>
        <w:tab w:val="right" w:pos="9026"/>
      </w:tabs>
    </w:pPr>
  </w:style>
  <w:style w:type="character" w:customStyle="1" w:styleId="FooterChar">
    <w:name w:val="Footer Char"/>
    <w:basedOn w:val="DefaultParagraphFont"/>
    <w:link w:val="Footer"/>
    <w:uiPriority w:val="99"/>
    <w:rsid w:val="00EC08E6"/>
    <w:rPr>
      <w:rFonts w:ascii="Arial" w:hAnsi="Arial" w:cs="Arial"/>
    </w:rPr>
  </w:style>
  <w:style w:type="character" w:styleId="Hyperlink">
    <w:name w:val="Hyperlink"/>
    <w:basedOn w:val="DefaultParagraphFont"/>
    <w:uiPriority w:val="99"/>
    <w:unhideWhenUsed/>
    <w:rsid w:val="007B7DCA"/>
    <w:rPr>
      <w:color w:val="0563C1" w:themeColor="hyperlink"/>
      <w:u w:val="single"/>
    </w:rPr>
  </w:style>
  <w:style w:type="character" w:styleId="UnresolvedMention">
    <w:name w:val="Unresolved Mention"/>
    <w:basedOn w:val="DefaultParagraphFont"/>
    <w:uiPriority w:val="99"/>
    <w:semiHidden/>
    <w:unhideWhenUsed/>
    <w:rsid w:val="007B7DCA"/>
    <w:rPr>
      <w:color w:val="605E5C"/>
      <w:shd w:val="clear" w:color="auto" w:fill="E1DFDD"/>
    </w:rPr>
  </w:style>
  <w:style w:type="paragraph" w:styleId="NormalWeb">
    <w:name w:val="Normal (Web)"/>
    <w:basedOn w:val="Normal"/>
    <w:uiPriority w:val="99"/>
    <w:semiHidden/>
    <w:unhideWhenUsed/>
    <w:rsid w:val="007B7DC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Hyperlink0">
    <w:name w:val="Hyperlink.0"/>
    <w:basedOn w:val="Hyperlink"/>
    <w:rsid w:val="003E689A"/>
    <w:rPr>
      <w:outline w:val="0"/>
      <w:shadow w:val="0"/>
      <w:emboss w:val="0"/>
      <w:imprint w:val="0"/>
      <w:color w:val="0563C1"/>
      <w:u w:val="single" w:color="0563C1"/>
    </w:rPr>
  </w:style>
  <w:style w:type="paragraph" w:styleId="Revision">
    <w:name w:val="Revision"/>
    <w:hidden/>
    <w:uiPriority w:val="99"/>
    <w:semiHidden/>
    <w:rsid w:val="003205FA"/>
    <w:pPr>
      <w:spacing w:after="0" w:line="240" w:lineRule="auto"/>
    </w:pPr>
    <w:rPr>
      <w:rFonts w:ascii="Arial" w:hAnsi="Arial" w:cs="Arial"/>
    </w:rPr>
  </w:style>
  <w:style w:type="numbering" w:customStyle="1" w:styleId="ImportedStyle2">
    <w:name w:val="Imported Style 2"/>
    <w:rsid w:val="00F62A7C"/>
    <w:pPr>
      <w:numPr>
        <w:numId w:val="4"/>
      </w:numPr>
    </w:pPr>
  </w:style>
  <w:style w:type="paragraph" w:customStyle="1" w:styleId="Heading">
    <w:name w:val="Heading"/>
    <w:next w:val="Normal"/>
    <w:rsid w:val="00702735"/>
    <w:pPr>
      <w:widowControl w:val="0"/>
      <w:pBdr>
        <w:top w:val="nil"/>
        <w:left w:val="nil"/>
        <w:bottom w:val="nil"/>
        <w:right w:val="nil"/>
        <w:between w:val="nil"/>
        <w:bar w:val="nil"/>
      </w:pBdr>
      <w:spacing w:after="0" w:line="240" w:lineRule="auto"/>
      <w:ind w:left="100"/>
      <w:outlineLvl w:val="0"/>
    </w:pPr>
    <w:rPr>
      <w:rFonts w:ascii="Arial" w:eastAsia="Arial Unicode MS" w:hAnsi="Arial" w:cs="Arial Unicode MS"/>
      <w:b/>
      <w:bCs/>
      <w:color w:val="000000"/>
      <w:sz w:val="20"/>
      <w:szCs w:val="20"/>
      <w:u w:color="000000"/>
      <w:bdr w:val="nil"/>
      <w:lang w:val="en-US"/>
      <w14:textOutline w14:w="0" w14:cap="flat" w14:cmpd="sng" w14:algn="ctr">
        <w14:noFill/>
        <w14:prstDash w14:val="solid"/>
        <w14:bevel/>
      </w14:textOutline>
    </w:rPr>
  </w:style>
  <w:style w:type="numbering" w:customStyle="1" w:styleId="ImportedStyle1">
    <w:name w:val="Imported Style 1"/>
    <w:rsid w:val="00A1592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131030">
      <w:bodyDiv w:val="1"/>
      <w:marLeft w:val="0"/>
      <w:marRight w:val="0"/>
      <w:marTop w:val="0"/>
      <w:marBottom w:val="0"/>
      <w:divBdr>
        <w:top w:val="none" w:sz="0" w:space="0" w:color="auto"/>
        <w:left w:val="none" w:sz="0" w:space="0" w:color="auto"/>
        <w:bottom w:val="none" w:sz="0" w:space="0" w:color="auto"/>
        <w:right w:val="none" w:sz="0" w:space="0" w:color="auto"/>
      </w:divBdr>
      <w:divsChild>
        <w:div w:id="729697048">
          <w:marLeft w:val="300"/>
          <w:marRight w:val="300"/>
          <w:marTop w:val="300"/>
          <w:marBottom w:val="300"/>
          <w:divBdr>
            <w:top w:val="none" w:sz="0" w:space="0" w:color="auto"/>
            <w:left w:val="none" w:sz="0" w:space="0" w:color="auto"/>
            <w:bottom w:val="none" w:sz="0" w:space="0" w:color="auto"/>
            <w:right w:val="none" w:sz="0" w:space="0" w:color="auto"/>
          </w:divBdr>
          <w:divsChild>
            <w:div w:id="537474733">
              <w:marLeft w:val="0"/>
              <w:marRight w:val="0"/>
              <w:marTop w:val="0"/>
              <w:marBottom w:val="0"/>
              <w:divBdr>
                <w:top w:val="none" w:sz="0" w:space="0" w:color="auto"/>
                <w:left w:val="none" w:sz="0" w:space="0" w:color="auto"/>
                <w:bottom w:val="none" w:sz="0" w:space="0" w:color="auto"/>
                <w:right w:val="none" w:sz="0" w:space="0" w:color="auto"/>
              </w:divBdr>
            </w:div>
          </w:divsChild>
        </w:div>
        <w:div w:id="1085417048">
          <w:marLeft w:val="300"/>
          <w:marRight w:val="300"/>
          <w:marTop w:val="300"/>
          <w:marBottom w:val="300"/>
          <w:divBdr>
            <w:top w:val="none" w:sz="0" w:space="0" w:color="auto"/>
            <w:left w:val="none" w:sz="0" w:space="0" w:color="auto"/>
            <w:bottom w:val="none" w:sz="0" w:space="0" w:color="auto"/>
            <w:right w:val="none" w:sz="0" w:space="0" w:color="auto"/>
          </w:divBdr>
          <w:divsChild>
            <w:div w:id="90704798">
              <w:marLeft w:val="0"/>
              <w:marRight w:val="0"/>
              <w:marTop w:val="0"/>
              <w:marBottom w:val="0"/>
              <w:divBdr>
                <w:top w:val="none" w:sz="0" w:space="0" w:color="auto"/>
                <w:left w:val="none" w:sz="0" w:space="0" w:color="auto"/>
                <w:bottom w:val="none" w:sz="0" w:space="0" w:color="auto"/>
                <w:right w:val="none" w:sz="0" w:space="0" w:color="auto"/>
              </w:divBdr>
            </w:div>
          </w:divsChild>
        </w:div>
        <w:div w:id="1881283935">
          <w:marLeft w:val="300"/>
          <w:marRight w:val="300"/>
          <w:marTop w:val="300"/>
          <w:marBottom w:val="300"/>
          <w:divBdr>
            <w:top w:val="none" w:sz="0" w:space="0" w:color="auto"/>
            <w:left w:val="none" w:sz="0" w:space="0" w:color="auto"/>
            <w:bottom w:val="none" w:sz="0" w:space="0" w:color="auto"/>
            <w:right w:val="none" w:sz="0" w:space="0" w:color="auto"/>
          </w:divBdr>
          <w:divsChild>
            <w:div w:id="1660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2796">
      <w:bodyDiv w:val="1"/>
      <w:marLeft w:val="0"/>
      <w:marRight w:val="0"/>
      <w:marTop w:val="0"/>
      <w:marBottom w:val="0"/>
      <w:divBdr>
        <w:top w:val="none" w:sz="0" w:space="0" w:color="auto"/>
        <w:left w:val="none" w:sz="0" w:space="0" w:color="auto"/>
        <w:bottom w:val="none" w:sz="0" w:space="0" w:color="auto"/>
        <w:right w:val="none" w:sz="0" w:space="0" w:color="auto"/>
      </w:divBdr>
      <w:divsChild>
        <w:div w:id="1302737109">
          <w:marLeft w:val="300"/>
          <w:marRight w:val="300"/>
          <w:marTop w:val="300"/>
          <w:marBottom w:val="300"/>
          <w:divBdr>
            <w:top w:val="none" w:sz="0" w:space="0" w:color="auto"/>
            <w:left w:val="none" w:sz="0" w:space="0" w:color="auto"/>
            <w:bottom w:val="none" w:sz="0" w:space="0" w:color="auto"/>
            <w:right w:val="none" w:sz="0" w:space="0" w:color="auto"/>
          </w:divBdr>
          <w:divsChild>
            <w:div w:id="1339574436">
              <w:marLeft w:val="0"/>
              <w:marRight w:val="0"/>
              <w:marTop w:val="0"/>
              <w:marBottom w:val="0"/>
              <w:divBdr>
                <w:top w:val="none" w:sz="0" w:space="0" w:color="auto"/>
                <w:left w:val="none" w:sz="0" w:space="0" w:color="auto"/>
                <w:bottom w:val="none" w:sz="0" w:space="0" w:color="auto"/>
                <w:right w:val="none" w:sz="0" w:space="0" w:color="auto"/>
              </w:divBdr>
            </w:div>
          </w:divsChild>
        </w:div>
        <w:div w:id="2030644900">
          <w:marLeft w:val="300"/>
          <w:marRight w:val="300"/>
          <w:marTop w:val="300"/>
          <w:marBottom w:val="300"/>
          <w:divBdr>
            <w:top w:val="none" w:sz="0" w:space="0" w:color="auto"/>
            <w:left w:val="none" w:sz="0" w:space="0" w:color="auto"/>
            <w:bottom w:val="none" w:sz="0" w:space="0" w:color="auto"/>
            <w:right w:val="none" w:sz="0" w:space="0" w:color="auto"/>
          </w:divBdr>
          <w:divsChild>
            <w:div w:id="1716734030">
              <w:marLeft w:val="0"/>
              <w:marRight w:val="0"/>
              <w:marTop w:val="0"/>
              <w:marBottom w:val="0"/>
              <w:divBdr>
                <w:top w:val="none" w:sz="0" w:space="0" w:color="auto"/>
                <w:left w:val="none" w:sz="0" w:space="0" w:color="auto"/>
                <w:bottom w:val="none" w:sz="0" w:space="0" w:color="auto"/>
                <w:right w:val="none" w:sz="0" w:space="0" w:color="auto"/>
              </w:divBdr>
            </w:div>
          </w:divsChild>
        </w:div>
        <w:div w:id="187303372">
          <w:marLeft w:val="300"/>
          <w:marRight w:val="300"/>
          <w:marTop w:val="300"/>
          <w:marBottom w:val="300"/>
          <w:divBdr>
            <w:top w:val="none" w:sz="0" w:space="0" w:color="auto"/>
            <w:left w:val="none" w:sz="0" w:space="0" w:color="auto"/>
            <w:bottom w:val="none" w:sz="0" w:space="0" w:color="auto"/>
            <w:right w:val="none" w:sz="0" w:space="0" w:color="auto"/>
          </w:divBdr>
          <w:divsChild>
            <w:div w:id="15787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1629-C644-4DF0-8B71-81F28F68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- 2022 AALA National Partnerships Officer - Position Description.docx</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AALA National Partnerships Officer - Position Description.docx</dc:title>
  <dc:subject/>
  <dc:creator>Piper Alderman</dc:creator>
  <cp:keywords/>
  <dc:description/>
  <cp:lastModifiedBy>thomaswebby7@gmail.com</cp:lastModifiedBy>
  <cp:revision>18</cp:revision>
  <dcterms:created xsi:type="dcterms:W3CDTF">2022-12-06T08:57:00Z</dcterms:created>
  <dcterms:modified xsi:type="dcterms:W3CDTF">2024-04-16T11:46:00Z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